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729A" w14:textId="526E71CD" w:rsidR="00B36EE6" w:rsidRDefault="00B36EE6" w:rsidP="00D52A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Niepołomice, </w:t>
      </w:r>
      <w:r w:rsidR="00172BAA">
        <w:rPr>
          <w:rFonts w:ascii="Times New Roman" w:hAnsi="Times New Roman" w:cs="Times New Roman"/>
        </w:rPr>
        <w:t xml:space="preserve">dnia </w:t>
      </w:r>
      <w:r w:rsidR="001D0FED">
        <w:rPr>
          <w:rFonts w:ascii="Times New Roman" w:hAnsi="Times New Roman" w:cs="Times New Roman"/>
        </w:rPr>
        <w:t>11</w:t>
      </w:r>
      <w:r w:rsidR="000C6177">
        <w:rPr>
          <w:rFonts w:ascii="Times New Roman" w:hAnsi="Times New Roman" w:cs="Times New Roman"/>
        </w:rPr>
        <w:t xml:space="preserve"> marca 2024</w:t>
      </w:r>
      <w:r>
        <w:rPr>
          <w:rFonts w:ascii="Times New Roman" w:hAnsi="Times New Roman" w:cs="Times New Roman"/>
        </w:rPr>
        <w:t xml:space="preserve"> r.</w:t>
      </w:r>
    </w:p>
    <w:p w14:paraId="6320A97A" w14:textId="3A0737B5" w:rsidR="00D52AA8" w:rsidRDefault="00F21A87" w:rsidP="00F21A8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MGOPS-26-1/202</w:t>
      </w:r>
      <w:r w:rsidR="000C6177">
        <w:rPr>
          <w:rFonts w:ascii="Times New Roman" w:hAnsi="Times New Roman" w:cs="Times New Roman"/>
          <w:b/>
          <w:sz w:val="24"/>
        </w:rPr>
        <w:t>4</w:t>
      </w:r>
    </w:p>
    <w:p w14:paraId="4FFC8549" w14:textId="77777777" w:rsidR="00F21A87" w:rsidRDefault="00F21A87" w:rsidP="00F21A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0FDCB2" w14:textId="77777777" w:rsidR="006C38A5" w:rsidRDefault="00B36EE6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2A4">
        <w:rPr>
          <w:rFonts w:ascii="Times New Roman" w:hAnsi="Times New Roman" w:cs="Times New Roman"/>
          <w:b/>
          <w:sz w:val="24"/>
        </w:rPr>
        <w:t>Z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A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P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Y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T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A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N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I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E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="00D8377F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O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F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E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R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T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O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W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E</w:t>
      </w:r>
      <w:r w:rsidR="008664C0">
        <w:rPr>
          <w:rFonts w:ascii="Times New Roman" w:hAnsi="Times New Roman" w:cs="Times New Roman"/>
          <w:b/>
          <w:sz w:val="24"/>
        </w:rPr>
        <w:br/>
      </w:r>
    </w:p>
    <w:p w14:paraId="17A3B2DB" w14:textId="4C189B6F" w:rsidR="008664C0" w:rsidRP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4C0">
        <w:rPr>
          <w:rFonts w:ascii="Times New Roman" w:hAnsi="Times New Roman" w:cs="Times New Roman"/>
          <w:b/>
        </w:rPr>
        <w:t xml:space="preserve">dotyczy zamówienia publicznego, </w:t>
      </w:r>
    </w:p>
    <w:p w14:paraId="7E113F37" w14:textId="69B1A848" w:rsid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4C0">
        <w:rPr>
          <w:rFonts w:ascii="Times New Roman" w:hAnsi="Times New Roman" w:cs="Times New Roman"/>
          <w:b/>
        </w:rPr>
        <w:t>którego wartość nie przekracza kwoty 130</w:t>
      </w:r>
      <w:r w:rsidR="00D52AA8">
        <w:rPr>
          <w:rFonts w:ascii="Times New Roman" w:hAnsi="Times New Roman" w:cs="Times New Roman"/>
          <w:b/>
        </w:rPr>
        <w:t>.</w:t>
      </w:r>
      <w:r w:rsidRPr="008664C0">
        <w:rPr>
          <w:rFonts w:ascii="Times New Roman" w:hAnsi="Times New Roman" w:cs="Times New Roman"/>
          <w:b/>
        </w:rPr>
        <w:t> 000,</w:t>
      </w:r>
      <w:r w:rsidR="00D52AA8">
        <w:rPr>
          <w:rFonts w:ascii="Times New Roman" w:hAnsi="Times New Roman" w:cs="Times New Roman"/>
          <w:b/>
        </w:rPr>
        <w:t xml:space="preserve"> </w:t>
      </w:r>
      <w:r w:rsidRPr="008664C0">
        <w:rPr>
          <w:rFonts w:ascii="Times New Roman" w:hAnsi="Times New Roman" w:cs="Times New Roman"/>
          <w:b/>
        </w:rPr>
        <w:t xml:space="preserve">00 zł </w:t>
      </w:r>
    </w:p>
    <w:p w14:paraId="76B32201" w14:textId="77777777" w:rsid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E408E2" w14:textId="77777777" w:rsidR="00D52AA8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Miejsko – Gminny Ośrodek Pomocy Społecznej w Niepołomicach </w:t>
      </w:r>
    </w:p>
    <w:p w14:paraId="512C7879" w14:textId="1941DDDC" w:rsidR="008664C0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zaprasza do złożenia</w:t>
      </w:r>
      <w:r w:rsidR="008664C0">
        <w:rPr>
          <w:rFonts w:ascii="Times New Roman" w:hAnsi="Times New Roman" w:cs="Times New Roman"/>
          <w:b/>
        </w:rPr>
        <w:t xml:space="preserve"> oferty na:</w:t>
      </w:r>
    </w:p>
    <w:p w14:paraId="5E4F40A6" w14:textId="77777777" w:rsidR="00D52AA8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D26368" w14:textId="2DE13A29" w:rsidR="00F21A87" w:rsidRDefault="00AB69E7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 w:rsidRPr="00AB69E7">
        <w:rPr>
          <w:rFonts w:ascii="Times New Roman" w:hAnsi="Times New Roman" w:cs="Times New Roman"/>
        </w:rPr>
        <w:t>„</w:t>
      </w:r>
      <w:r w:rsidRPr="00AB69E7">
        <w:rPr>
          <w:rFonts w:ascii="Times New Roman" w:hAnsi="Times New Roman" w:cs="Times New Roman"/>
          <w:b/>
          <w:i/>
        </w:rPr>
        <w:t xml:space="preserve">Zakup urządzeń </w:t>
      </w:r>
      <w:r w:rsidR="006B48F2">
        <w:rPr>
          <w:rFonts w:ascii="Times New Roman" w:hAnsi="Times New Roman" w:cs="Times New Roman"/>
          <w:b/>
          <w:i/>
        </w:rPr>
        <w:t>pozwalających realizować usługę</w:t>
      </w:r>
      <w:r w:rsidRPr="00AB69E7">
        <w:rPr>
          <w:rFonts w:ascii="Times New Roman" w:hAnsi="Times New Roman" w:cs="Times New Roman"/>
          <w:b/>
          <w:i/>
        </w:rPr>
        <w:t xml:space="preserve"> „opiek</w:t>
      </w:r>
      <w:r w:rsidR="006C38A5">
        <w:rPr>
          <w:rFonts w:ascii="Times New Roman" w:hAnsi="Times New Roman" w:cs="Times New Roman"/>
          <w:b/>
          <w:i/>
        </w:rPr>
        <w:t>a</w:t>
      </w:r>
      <w:r w:rsidRPr="00AB69E7">
        <w:rPr>
          <w:rFonts w:ascii="Times New Roman" w:hAnsi="Times New Roman" w:cs="Times New Roman"/>
          <w:b/>
          <w:i/>
        </w:rPr>
        <w:t xml:space="preserve"> na odległość” </w:t>
      </w:r>
      <w:r w:rsidR="006C38A5">
        <w:rPr>
          <w:rFonts w:ascii="Times New Roman" w:hAnsi="Times New Roman" w:cs="Times New Roman"/>
          <w:b/>
          <w:i/>
        </w:rPr>
        <w:t>na rzecz osób w wieku 6</w:t>
      </w:r>
      <w:r w:rsidR="000C6177">
        <w:rPr>
          <w:rFonts w:ascii="Times New Roman" w:hAnsi="Times New Roman" w:cs="Times New Roman"/>
          <w:b/>
          <w:i/>
        </w:rPr>
        <w:t>0</w:t>
      </w:r>
      <w:r w:rsidR="006C38A5">
        <w:rPr>
          <w:rFonts w:ascii="Times New Roman" w:hAnsi="Times New Roman" w:cs="Times New Roman"/>
          <w:b/>
          <w:i/>
        </w:rPr>
        <w:t xml:space="preserve"> + z terenu gminy Niepołomice</w:t>
      </w:r>
      <w:r w:rsidR="00E77D14">
        <w:rPr>
          <w:rFonts w:ascii="Times New Roman" w:hAnsi="Times New Roman" w:cs="Times New Roman"/>
          <w:b/>
          <w:i/>
        </w:rPr>
        <w:t>,</w:t>
      </w:r>
      <w:r w:rsidR="006C38A5" w:rsidRPr="00AB69E7">
        <w:rPr>
          <w:rFonts w:ascii="Times New Roman" w:hAnsi="Times New Roman" w:cs="Times New Roman"/>
          <w:b/>
          <w:i/>
        </w:rPr>
        <w:t xml:space="preserve"> </w:t>
      </w:r>
      <w:r w:rsidRPr="00AB69E7">
        <w:rPr>
          <w:rFonts w:ascii="Times New Roman" w:hAnsi="Times New Roman" w:cs="Times New Roman"/>
          <w:b/>
          <w:i/>
        </w:rPr>
        <w:t xml:space="preserve">przy </w:t>
      </w:r>
      <w:r w:rsidR="006C38A5">
        <w:rPr>
          <w:rFonts w:ascii="Times New Roman" w:hAnsi="Times New Roman" w:cs="Times New Roman"/>
          <w:b/>
          <w:i/>
        </w:rPr>
        <w:t xml:space="preserve">wykorzystaniu </w:t>
      </w:r>
      <w:r w:rsidRPr="00AB69E7">
        <w:rPr>
          <w:rFonts w:ascii="Times New Roman" w:hAnsi="Times New Roman" w:cs="Times New Roman"/>
          <w:b/>
          <w:i/>
        </w:rPr>
        <w:t>tzw.</w:t>
      </w:r>
      <w:r w:rsidR="006B48F2">
        <w:rPr>
          <w:rFonts w:ascii="Times New Roman" w:hAnsi="Times New Roman" w:cs="Times New Roman"/>
          <w:b/>
          <w:i/>
        </w:rPr>
        <w:t> </w:t>
      </w:r>
      <w:r w:rsidRPr="00AB69E7">
        <w:rPr>
          <w:rFonts w:ascii="Times New Roman" w:hAnsi="Times New Roman" w:cs="Times New Roman"/>
          <w:b/>
          <w:i/>
        </w:rPr>
        <w:t>„opasek bezpieczeństwa”</w:t>
      </w:r>
      <w:r w:rsidR="00F21A87">
        <w:rPr>
          <w:rFonts w:ascii="Times New Roman" w:hAnsi="Times New Roman" w:cs="Times New Roman"/>
          <w:b/>
          <w:i/>
        </w:rPr>
        <w:t xml:space="preserve"> lub innych „urządzeń bezpieczeństwa”</w:t>
      </w:r>
      <w:r w:rsidRPr="00AB69E7">
        <w:rPr>
          <w:rFonts w:ascii="Times New Roman" w:hAnsi="Times New Roman" w:cs="Times New Roman"/>
          <w:b/>
          <w:i/>
        </w:rPr>
        <w:t xml:space="preserve">, </w:t>
      </w:r>
      <w:r w:rsidR="006B48F2">
        <w:rPr>
          <w:rFonts w:ascii="Times New Roman" w:hAnsi="Times New Roman" w:cs="Times New Roman"/>
          <w:b/>
          <w:i/>
        </w:rPr>
        <w:t>a także</w:t>
      </w:r>
      <w:r w:rsidRPr="00AB69E7">
        <w:rPr>
          <w:rFonts w:ascii="Times New Roman" w:hAnsi="Times New Roman" w:cs="Times New Roman"/>
          <w:b/>
          <w:i/>
        </w:rPr>
        <w:t xml:space="preserve"> usługi </w:t>
      </w:r>
      <w:r w:rsidR="006B48F2">
        <w:rPr>
          <w:rFonts w:ascii="Times New Roman" w:hAnsi="Times New Roman" w:cs="Times New Roman"/>
          <w:b/>
          <w:i/>
        </w:rPr>
        <w:t xml:space="preserve">obejmującej </w:t>
      </w:r>
      <w:r w:rsidR="00172BAA">
        <w:rPr>
          <w:rFonts w:ascii="Times New Roman" w:hAnsi="Times New Roman" w:cs="Times New Roman"/>
          <w:b/>
          <w:i/>
        </w:rPr>
        <w:t xml:space="preserve">całodobową </w:t>
      </w:r>
      <w:r w:rsidR="006B48F2">
        <w:rPr>
          <w:rFonts w:ascii="Times New Roman" w:hAnsi="Times New Roman" w:cs="Times New Roman"/>
          <w:b/>
          <w:i/>
        </w:rPr>
        <w:t xml:space="preserve">obsługę </w:t>
      </w:r>
      <w:r w:rsidR="006C38A5">
        <w:rPr>
          <w:rFonts w:ascii="Times New Roman" w:hAnsi="Times New Roman" w:cs="Times New Roman"/>
          <w:b/>
          <w:i/>
        </w:rPr>
        <w:t>przez centrum monitoringu</w:t>
      </w:r>
      <w:r w:rsidR="00172BAA">
        <w:rPr>
          <w:rFonts w:ascii="Times New Roman" w:hAnsi="Times New Roman" w:cs="Times New Roman"/>
          <w:b/>
          <w:i/>
        </w:rPr>
        <w:t>,</w:t>
      </w:r>
      <w:r w:rsidR="006C38A5" w:rsidRPr="00AB69E7">
        <w:rPr>
          <w:rFonts w:ascii="Times New Roman" w:hAnsi="Times New Roman" w:cs="Times New Roman"/>
          <w:b/>
          <w:i/>
        </w:rPr>
        <w:t xml:space="preserve"> </w:t>
      </w:r>
      <w:r w:rsidRPr="00AB69E7">
        <w:rPr>
          <w:rFonts w:ascii="Times New Roman" w:hAnsi="Times New Roman" w:cs="Times New Roman"/>
          <w:b/>
          <w:i/>
        </w:rPr>
        <w:t xml:space="preserve">systemu </w:t>
      </w:r>
      <w:r w:rsidR="006B48F2">
        <w:rPr>
          <w:rFonts w:ascii="Times New Roman" w:hAnsi="Times New Roman" w:cs="Times New Roman"/>
          <w:b/>
          <w:i/>
        </w:rPr>
        <w:t>teleinformatycznego pozwalającego</w:t>
      </w:r>
      <w:r w:rsidR="004229E1">
        <w:rPr>
          <w:rFonts w:ascii="Times New Roman" w:hAnsi="Times New Roman" w:cs="Times New Roman"/>
          <w:b/>
          <w:i/>
        </w:rPr>
        <w:t xml:space="preserve"> na realizację</w:t>
      </w:r>
      <w:r w:rsidRPr="00AB69E7">
        <w:rPr>
          <w:rFonts w:ascii="Times New Roman" w:hAnsi="Times New Roman" w:cs="Times New Roman"/>
          <w:b/>
          <w:i/>
        </w:rPr>
        <w:t xml:space="preserve"> </w:t>
      </w:r>
      <w:r w:rsidR="004229E1">
        <w:rPr>
          <w:rFonts w:ascii="Times New Roman" w:hAnsi="Times New Roman" w:cs="Times New Roman"/>
          <w:b/>
          <w:i/>
        </w:rPr>
        <w:t xml:space="preserve">usługi  </w:t>
      </w:r>
    </w:p>
    <w:p w14:paraId="4362EAE3" w14:textId="1C158D17" w:rsidR="00584420" w:rsidRDefault="004229E1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„opieki na odległość”</w:t>
      </w:r>
      <w:r w:rsidR="006C38A5">
        <w:rPr>
          <w:rFonts w:ascii="Times New Roman" w:hAnsi="Times New Roman" w:cs="Times New Roman"/>
          <w:b/>
          <w:i/>
        </w:rPr>
        <w:t>”</w:t>
      </w:r>
    </w:p>
    <w:p w14:paraId="61C4E68C" w14:textId="77777777" w:rsidR="00172BAA" w:rsidRDefault="00172BAA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</w:p>
    <w:p w14:paraId="7E149A6C" w14:textId="6B571010" w:rsidR="00AB69E7" w:rsidRPr="007820FF" w:rsidRDefault="00AB69E7" w:rsidP="00AD19C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i/>
        </w:rPr>
      </w:pPr>
      <w:r w:rsidRPr="007820FF">
        <w:rPr>
          <w:rFonts w:ascii="Times New Roman" w:hAnsi="Times New Roman" w:cs="Times New Roman"/>
          <w:b/>
        </w:rPr>
        <w:t>Tryb udzielenia zamówienia publicznego.</w:t>
      </w:r>
    </w:p>
    <w:p w14:paraId="7775106D" w14:textId="6DED0A16" w:rsidR="00AB69E7" w:rsidRDefault="00AB69E7" w:rsidP="00AD19C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prowadzone jest wyłącznie na zasadach określonych w niniejszym zapytaniu ofertowym.</w:t>
      </w:r>
    </w:p>
    <w:p w14:paraId="610414B7" w14:textId="54B13EF1" w:rsidR="00AB69E7" w:rsidRDefault="00AB69E7" w:rsidP="00AD19C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AB69E7">
        <w:rPr>
          <w:rFonts w:ascii="Times New Roman" w:hAnsi="Times New Roman" w:cs="Times New Roman"/>
        </w:rPr>
        <w:t xml:space="preserve">Wartość przedmiotowego zamówienia jest mniejsza od kwoty </w:t>
      </w:r>
      <w:r w:rsidRPr="004229E1">
        <w:rPr>
          <w:rFonts w:ascii="Times New Roman" w:hAnsi="Times New Roman" w:cs="Times New Roman"/>
          <w:b/>
          <w:bCs/>
        </w:rPr>
        <w:t>130</w:t>
      </w:r>
      <w:r w:rsidR="004229E1" w:rsidRPr="004229E1">
        <w:rPr>
          <w:rFonts w:ascii="Times New Roman" w:hAnsi="Times New Roman" w:cs="Times New Roman"/>
          <w:b/>
          <w:bCs/>
        </w:rPr>
        <w:t>.</w:t>
      </w:r>
      <w:r w:rsidRPr="004229E1">
        <w:rPr>
          <w:rFonts w:ascii="Times New Roman" w:hAnsi="Times New Roman" w:cs="Times New Roman"/>
          <w:b/>
          <w:bCs/>
        </w:rPr>
        <w:t> 000,</w:t>
      </w:r>
      <w:r w:rsidR="004229E1" w:rsidRPr="004229E1">
        <w:rPr>
          <w:rFonts w:ascii="Times New Roman" w:hAnsi="Times New Roman" w:cs="Times New Roman"/>
          <w:b/>
          <w:bCs/>
        </w:rPr>
        <w:t xml:space="preserve"> </w:t>
      </w:r>
      <w:r w:rsidRPr="004229E1">
        <w:rPr>
          <w:rFonts w:ascii="Times New Roman" w:hAnsi="Times New Roman" w:cs="Times New Roman"/>
          <w:b/>
          <w:bCs/>
        </w:rPr>
        <w:t>00 zł</w:t>
      </w:r>
      <w:r w:rsidRPr="00AB69E7">
        <w:rPr>
          <w:rFonts w:ascii="Times New Roman" w:hAnsi="Times New Roman" w:cs="Times New Roman"/>
        </w:rPr>
        <w:t>, dlatego też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do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zapytania tego</w:t>
      </w:r>
      <w:r w:rsidR="00172BAA">
        <w:rPr>
          <w:rFonts w:ascii="Times New Roman" w:hAnsi="Times New Roman" w:cs="Times New Roman"/>
        </w:rPr>
        <w:t>,</w:t>
      </w:r>
      <w:r w:rsidR="00DB43E2">
        <w:rPr>
          <w:rFonts w:ascii="Times New Roman" w:hAnsi="Times New Roman" w:cs="Times New Roman"/>
        </w:rPr>
        <w:t xml:space="preserve"> nie znajdują zastosowania przepisy</w:t>
      </w:r>
      <w:r w:rsidR="00B36EE6" w:rsidRPr="00AB69E7">
        <w:rPr>
          <w:rFonts w:ascii="Times New Roman" w:hAnsi="Times New Roman" w:cs="Times New Roman"/>
        </w:rPr>
        <w:t xml:space="preserve"> ustawy z dnia 11 września 2019 r</w:t>
      </w:r>
      <w:r w:rsidR="004229E1">
        <w:rPr>
          <w:rFonts w:ascii="Times New Roman" w:hAnsi="Times New Roman" w:cs="Times New Roman"/>
        </w:rPr>
        <w:t>.</w:t>
      </w:r>
      <w:r w:rsidR="00B36EE6" w:rsidRPr="00AB69E7">
        <w:rPr>
          <w:rFonts w:ascii="Times New Roman" w:hAnsi="Times New Roman" w:cs="Times New Roman"/>
        </w:rPr>
        <w:t xml:space="preserve"> Prawo zamówień publicznych (</w:t>
      </w:r>
      <w:r w:rsidR="004229E1">
        <w:rPr>
          <w:rFonts w:ascii="Times New Roman" w:hAnsi="Times New Roman" w:cs="Times New Roman"/>
        </w:rPr>
        <w:t>tekst jednolity:</w:t>
      </w:r>
      <w:r w:rsidRPr="00AB69E7">
        <w:rPr>
          <w:rFonts w:ascii="Times New Roman" w:hAnsi="Times New Roman" w:cs="Times New Roman"/>
        </w:rPr>
        <w:t xml:space="preserve"> Dz. U. </w:t>
      </w:r>
      <w:r w:rsidR="00DB43E2">
        <w:rPr>
          <w:rFonts w:ascii="Times New Roman" w:hAnsi="Times New Roman" w:cs="Times New Roman"/>
        </w:rPr>
        <w:t>z 202</w:t>
      </w:r>
      <w:r w:rsidR="000C6177">
        <w:rPr>
          <w:rFonts w:ascii="Times New Roman" w:hAnsi="Times New Roman" w:cs="Times New Roman"/>
        </w:rPr>
        <w:t>3</w:t>
      </w:r>
      <w:r w:rsidR="00DB43E2">
        <w:rPr>
          <w:rFonts w:ascii="Times New Roman" w:hAnsi="Times New Roman" w:cs="Times New Roman"/>
        </w:rPr>
        <w:t xml:space="preserve">, poz. </w:t>
      </w:r>
      <w:r w:rsidR="000C6177">
        <w:rPr>
          <w:rFonts w:ascii="Times New Roman" w:hAnsi="Times New Roman" w:cs="Times New Roman"/>
        </w:rPr>
        <w:t xml:space="preserve">1605 </w:t>
      </w:r>
      <w:r w:rsidR="004229E1">
        <w:rPr>
          <w:rFonts w:ascii="Times New Roman" w:hAnsi="Times New Roman" w:cs="Times New Roman"/>
        </w:rPr>
        <w:t>z późn. zm.</w:t>
      </w:r>
      <w:r w:rsidR="00DB43E2">
        <w:rPr>
          <w:rFonts w:ascii="Times New Roman" w:hAnsi="Times New Roman" w:cs="Times New Roman"/>
        </w:rPr>
        <w:t>).</w:t>
      </w:r>
    </w:p>
    <w:p w14:paraId="749B98B4" w14:textId="4EBC0134" w:rsidR="00DB43E2" w:rsidRDefault="00DB43E2" w:rsidP="00AD19C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</w:t>
      </w:r>
      <w:r w:rsidR="006C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C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Gminny Ośrodek Pomocy Społecznej w Niepołomicach zastrzega na swoją rzecz prawo d</w:t>
      </w:r>
      <w:r w:rsidR="004229E1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>zamknięcia postępowania bez dokonywania wybory najkorzystniejszej oferty.</w:t>
      </w:r>
    </w:p>
    <w:p w14:paraId="103E24A2" w14:textId="5EE17A09" w:rsidR="00DB43E2" w:rsidRDefault="00DB43E2" w:rsidP="00AD19C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</w:t>
      </w:r>
      <w:r w:rsidR="006C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C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Gminny Ośrodek Pomocy Społecznej w Niepołomicach zastrzega na swoją rzecz, prawo do</w:t>
      </w:r>
      <w:r w:rsidR="004229E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zmiany lub odwołania warunków zapytania, także przez upływem terminu do składania</w:t>
      </w:r>
      <w:r w:rsidR="004229E1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.</w:t>
      </w:r>
    </w:p>
    <w:p w14:paraId="1FB63C09" w14:textId="688DF547" w:rsidR="00172BAA" w:rsidRDefault="00172BAA" w:rsidP="00AD19C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eastAsia="Times New Roman" w:hAnsi="Times New Roman" w:cs="Times New Roman"/>
          <w:lang w:eastAsia="pl-PL"/>
        </w:rPr>
        <w:t xml:space="preserve">W związku z koniecznością zachowania spójności, kompatybilności i bezpieczeństwa </w:t>
      </w:r>
      <w:r w:rsidR="008D7ED1">
        <w:rPr>
          <w:rFonts w:ascii="Times New Roman" w:eastAsia="Times New Roman" w:hAnsi="Times New Roman" w:cs="Times New Roman"/>
          <w:lang w:eastAsia="pl-PL"/>
        </w:rPr>
        <w:t xml:space="preserve">usług </w:t>
      </w:r>
      <w:r w:rsidRPr="00A93C89">
        <w:rPr>
          <w:rFonts w:ascii="Times New Roman" w:eastAsia="Times New Roman" w:hAnsi="Times New Roman" w:cs="Times New Roman"/>
          <w:lang w:eastAsia="pl-PL"/>
        </w:rPr>
        <w:t xml:space="preserve"> będąc</w:t>
      </w:r>
      <w:r w:rsidR="008D7ED1">
        <w:rPr>
          <w:rFonts w:ascii="Times New Roman" w:eastAsia="Times New Roman" w:hAnsi="Times New Roman" w:cs="Times New Roman"/>
          <w:lang w:eastAsia="pl-PL"/>
        </w:rPr>
        <w:t>ych</w:t>
      </w:r>
      <w:r w:rsidRPr="00A93C89">
        <w:rPr>
          <w:rFonts w:ascii="Times New Roman" w:eastAsia="Times New Roman" w:hAnsi="Times New Roman" w:cs="Times New Roman"/>
          <w:lang w:eastAsia="pl-PL"/>
        </w:rPr>
        <w:t xml:space="preserve"> przedmiotem niniejszego zamówienia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A93C89">
        <w:rPr>
          <w:rFonts w:ascii="Times New Roman" w:eastAsia="Times New Roman" w:hAnsi="Times New Roman" w:cs="Times New Roman"/>
          <w:lang w:eastAsia="pl-PL"/>
        </w:rPr>
        <w:t xml:space="preserve"> Zamawiający </w:t>
      </w:r>
      <w:r w:rsidR="000C617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A93C89">
        <w:rPr>
          <w:rFonts w:ascii="Times New Roman" w:eastAsia="Times New Roman" w:hAnsi="Times New Roman" w:cs="Times New Roman"/>
          <w:lang w:eastAsia="pl-PL"/>
        </w:rPr>
        <w:t xml:space="preserve">dopuszcza </w:t>
      </w:r>
      <w:r w:rsidR="008D7ED1">
        <w:rPr>
          <w:rFonts w:ascii="Times New Roman" w:eastAsia="Times New Roman" w:hAnsi="Times New Roman" w:cs="Times New Roman"/>
          <w:lang w:eastAsia="pl-PL"/>
        </w:rPr>
        <w:t>możliwość składania ofert częściowych</w:t>
      </w:r>
      <w:r w:rsidR="005E68C5">
        <w:rPr>
          <w:rFonts w:ascii="Times New Roman" w:eastAsia="Times New Roman" w:hAnsi="Times New Roman" w:cs="Times New Roman"/>
          <w:lang w:eastAsia="pl-PL"/>
        </w:rPr>
        <w:t>.</w:t>
      </w:r>
      <w:r w:rsidR="008D7ED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101C6A" w14:textId="77777777" w:rsidR="008E42A4" w:rsidRDefault="008E42A4" w:rsidP="008E42A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41EE5DF" w14:textId="77777777" w:rsidR="008E42A4" w:rsidRPr="00575184" w:rsidRDefault="00575184" w:rsidP="005E68C5">
      <w:pPr>
        <w:pStyle w:val="Akapitzlist"/>
        <w:numPr>
          <w:ilvl w:val="0"/>
          <w:numId w:val="16"/>
        </w:numPr>
        <w:ind w:left="426" w:hanging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B43E2" w:rsidRPr="00575184">
        <w:rPr>
          <w:rFonts w:ascii="Times New Roman" w:hAnsi="Times New Roman" w:cs="Times New Roman"/>
          <w:b/>
        </w:rPr>
        <w:t>Opis przedmiotu</w:t>
      </w:r>
      <w:r w:rsidR="00EF49BE" w:rsidRPr="00575184">
        <w:rPr>
          <w:rFonts w:ascii="Times New Roman" w:hAnsi="Times New Roman" w:cs="Times New Roman"/>
          <w:b/>
        </w:rPr>
        <w:t xml:space="preserve"> zamówienia</w:t>
      </w:r>
      <w:r w:rsidR="001D373E" w:rsidRPr="00575184">
        <w:rPr>
          <w:rFonts w:ascii="Times New Roman" w:hAnsi="Times New Roman" w:cs="Times New Roman"/>
          <w:b/>
        </w:rPr>
        <w:t>.</w:t>
      </w:r>
    </w:p>
    <w:p w14:paraId="204B601E" w14:textId="77777777" w:rsidR="009A1CCA" w:rsidRPr="009A1CCA" w:rsidRDefault="00654A25" w:rsidP="00AD19C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Przedmiotem zamówienia jest</w:t>
      </w:r>
      <w:r w:rsidR="009A1CCA">
        <w:rPr>
          <w:rFonts w:ascii="Times New Roman" w:hAnsi="Times New Roman" w:cs="Times New Roman"/>
        </w:rPr>
        <w:t>:</w:t>
      </w:r>
    </w:p>
    <w:p w14:paraId="504427FD" w14:textId="01C68964" w:rsidR="002135ED" w:rsidRPr="002135ED" w:rsidRDefault="00EF49BE" w:rsidP="00AB68AA">
      <w:pPr>
        <w:pStyle w:val="Akapitzlist"/>
        <w:numPr>
          <w:ilvl w:val="0"/>
          <w:numId w:val="24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54A25">
        <w:rPr>
          <w:rFonts w:ascii="Times New Roman" w:hAnsi="Times New Roman" w:cs="Times New Roman"/>
        </w:rPr>
        <w:t xml:space="preserve">zakup </w:t>
      </w:r>
      <w:r w:rsidR="00654A25" w:rsidRPr="00654A25">
        <w:rPr>
          <w:rFonts w:ascii="Times New Roman" w:hAnsi="Times New Roman" w:cs="Times New Roman"/>
        </w:rPr>
        <w:t xml:space="preserve">wraz z dostawą </w:t>
      </w:r>
      <w:r w:rsidR="002135ED" w:rsidRPr="001570FB">
        <w:rPr>
          <w:rFonts w:ascii="Times New Roman" w:hAnsi="Times New Roman" w:cs="Times New Roman"/>
          <w:b/>
          <w:bCs/>
        </w:rPr>
        <w:t>do</w:t>
      </w:r>
      <w:r w:rsidR="002135ED">
        <w:rPr>
          <w:rFonts w:ascii="Times New Roman" w:hAnsi="Times New Roman" w:cs="Times New Roman"/>
        </w:rPr>
        <w:t xml:space="preserve"> </w:t>
      </w:r>
      <w:r w:rsidR="009A1CCA">
        <w:rPr>
          <w:rFonts w:ascii="Times New Roman" w:hAnsi="Times New Roman" w:cs="Times New Roman"/>
          <w:b/>
          <w:bCs/>
        </w:rPr>
        <w:t>1</w:t>
      </w:r>
      <w:r w:rsidR="000C6177">
        <w:rPr>
          <w:rFonts w:ascii="Times New Roman" w:hAnsi="Times New Roman" w:cs="Times New Roman"/>
          <w:b/>
          <w:bCs/>
        </w:rPr>
        <w:t>0</w:t>
      </w:r>
      <w:r w:rsidRPr="006C38A5">
        <w:rPr>
          <w:rFonts w:ascii="Times New Roman" w:hAnsi="Times New Roman" w:cs="Times New Roman"/>
          <w:b/>
          <w:bCs/>
        </w:rPr>
        <w:t xml:space="preserve"> szt</w:t>
      </w:r>
      <w:r w:rsidR="004229E1" w:rsidRPr="006C38A5">
        <w:rPr>
          <w:rFonts w:ascii="Times New Roman" w:hAnsi="Times New Roman" w:cs="Times New Roman"/>
          <w:b/>
          <w:bCs/>
        </w:rPr>
        <w:t>uk</w:t>
      </w:r>
      <w:r w:rsidRPr="00654A25">
        <w:rPr>
          <w:rFonts w:ascii="Times New Roman" w:hAnsi="Times New Roman" w:cs="Times New Roman"/>
        </w:rPr>
        <w:t xml:space="preserve"> urządze</w:t>
      </w:r>
      <w:r w:rsidR="001D373E" w:rsidRPr="00654A25">
        <w:rPr>
          <w:rFonts w:ascii="Times New Roman" w:hAnsi="Times New Roman" w:cs="Times New Roman"/>
        </w:rPr>
        <w:t>ń do świadczenia usługi</w:t>
      </w:r>
      <w:r w:rsidRPr="00654A25">
        <w:rPr>
          <w:rFonts w:ascii="Times New Roman" w:hAnsi="Times New Roman" w:cs="Times New Roman"/>
        </w:rPr>
        <w:t xml:space="preserve"> </w:t>
      </w:r>
      <w:r w:rsidR="00FD4804" w:rsidRPr="00FD4804">
        <w:rPr>
          <w:rFonts w:ascii="Times New Roman" w:hAnsi="Times New Roman" w:cs="Times New Roman"/>
          <w:i/>
          <w:iCs/>
        </w:rPr>
        <w:t>„</w:t>
      </w:r>
      <w:r w:rsidR="002135ED" w:rsidRPr="00FD4804">
        <w:rPr>
          <w:rFonts w:ascii="Times New Roman" w:hAnsi="Times New Roman" w:cs="Times New Roman"/>
          <w:i/>
          <w:iCs/>
        </w:rPr>
        <w:t>opieki na odległość</w:t>
      </w:r>
      <w:r w:rsidR="00FD4804" w:rsidRPr="00FD4804">
        <w:rPr>
          <w:rFonts w:ascii="Times New Roman" w:hAnsi="Times New Roman" w:cs="Times New Roman"/>
          <w:i/>
          <w:iCs/>
        </w:rPr>
        <w:t>”</w:t>
      </w:r>
      <w:r w:rsidR="00FD4804">
        <w:rPr>
          <w:rFonts w:ascii="Times New Roman" w:hAnsi="Times New Roman" w:cs="Times New Roman"/>
        </w:rPr>
        <w:t>,</w:t>
      </w:r>
      <w:r w:rsidR="0078036B">
        <w:rPr>
          <w:rFonts w:ascii="Times New Roman" w:hAnsi="Times New Roman" w:cs="Times New Roman"/>
        </w:rPr>
        <w:t xml:space="preserve"> </w:t>
      </w:r>
      <w:r w:rsidR="002135ED">
        <w:rPr>
          <w:rFonts w:ascii="Times New Roman" w:hAnsi="Times New Roman" w:cs="Times New Roman"/>
        </w:rPr>
        <w:br/>
      </w:r>
      <w:r w:rsidR="00654A25" w:rsidRPr="00654A25">
        <w:rPr>
          <w:rFonts w:ascii="Times New Roman" w:hAnsi="Times New Roman" w:cs="Times New Roman"/>
        </w:rPr>
        <w:t>tzw.</w:t>
      </w:r>
      <w:r w:rsidR="00654A25">
        <w:rPr>
          <w:rFonts w:ascii="Times New Roman" w:hAnsi="Times New Roman" w:cs="Times New Roman"/>
        </w:rPr>
        <w:t xml:space="preserve"> </w:t>
      </w:r>
      <w:r w:rsidR="00654A25" w:rsidRPr="006C38A5">
        <w:rPr>
          <w:rFonts w:ascii="Times New Roman" w:hAnsi="Times New Roman" w:cs="Times New Roman"/>
          <w:i/>
          <w:iCs/>
        </w:rPr>
        <w:t>„opasek bezpieczeństwa</w:t>
      </w:r>
      <w:r w:rsidR="002135ED">
        <w:rPr>
          <w:rFonts w:ascii="Times New Roman" w:hAnsi="Times New Roman" w:cs="Times New Roman"/>
          <w:i/>
          <w:iCs/>
        </w:rPr>
        <w:t>”</w:t>
      </w:r>
      <w:r w:rsidR="009A1CCA">
        <w:rPr>
          <w:rFonts w:ascii="Times New Roman" w:hAnsi="Times New Roman" w:cs="Times New Roman"/>
        </w:rPr>
        <w:t xml:space="preserve"> </w:t>
      </w:r>
      <w:r w:rsidR="009A1CCA" w:rsidRPr="002135ED">
        <w:rPr>
          <w:rFonts w:ascii="Times New Roman" w:hAnsi="Times New Roman" w:cs="Times New Roman"/>
        </w:rPr>
        <w:t>lub</w:t>
      </w:r>
      <w:r w:rsidR="009A1CCA">
        <w:rPr>
          <w:rFonts w:ascii="Times New Roman" w:hAnsi="Times New Roman" w:cs="Times New Roman"/>
          <w:i/>
          <w:iCs/>
        </w:rPr>
        <w:t xml:space="preserve"> </w:t>
      </w:r>
      <w:r w:rsidR="002135ED">
        <w:rPr>
          <w:rFonts w:ascii="Times New Roman" w:hAnsi="Times New Roman" w:cs="Times New Roman"/>
          <w:i/>
          <w:iCs/>
        </w:rPr>
        <w:t>„</w:t>
      </w:r>
      <w:r w:rsidR="009A1CCA">
        <w:rPr>
          <w:rFonts w:ascii="Times New Roman" w:hAnsi="Times New Roman" w:cs="Times New Roman"/>
          <w:i/>
          <w:iCs/>
        </w:rPr>
        <w:t xml:space="preserve">innych </w:t>
      </w:r>
      <w:r w:rsidR="009A1CCA" w:rsidRPr="009A1CCA">
        <w:rPr>
          <w:rFonts w:ascii="Times New Roman" w:hAnsi="Times New Roman" w:cs="Times New Roman"/>
          <w:i/>
          <w:iCs/>
        </w:rPr>
        <w:t>urządzeń bezpieczeństwa”</w:t>
      </w:r>
      <w:r w:rsidR="00FD4804">
        <w:rPr>
          <w:rFonts w:ascii="Times New Roman" w:hAnsi="Times New Roman" w:cs="Times New Roman"/>
          <w:i/>
          <w:iCs/>
        </w:rPr>
        <w:t>,</w:t>
      </w:r>
      <w:r w:rsidR="000C7E85">
        <w:rPr>
          <w:rFonts w:ascii="Times New Roman" w:hAnsi="Times New Roman" w:cs="Times New Roman"/>
        </w:rPr>
        <w:t xml:space="preserve"> dla osób w wieku 6</w:t>
      </w:r>
      <w:r w:rsidR="000C6177">
        <w:rPr>
          <w:rFonts w:ascii="Times New Roman" w:hAnsi="Times New Roman" w:cs="Times New Roman"/>
        </w:rPr>
        <w:t>0</w:t>
      </w:r>
      <w:r w:rsidR="000C7E85">
        <w:rPr>
          <w:rFonts w:ascii="Times New Roman" w:hAnsi="Times New Roman" w:cs="Times New Roman"/>
        </w:rPr>
        <w:t>+ z</w:t>
      </w:r>
      <w:r w:rsidR="002135ED">
        <w:rPr>
          <w:rFonts w:ascii="Times New Roman" w:hAnsi="Times New Roman" w:cs="Times New Roman"/>
        </w:rPr>
        <w:t> </w:t>
      </w:r>
      <w:r w:rsidR="000C7E85">
        <w:rPr>
          <w:rFonts w:ascii="Times New Roman" w:hAnsi="Times New Roman" w:cs="Times New Roman"/>
        </w:rPr>
        <w:t>terenu Gminy Niepołomice</w:t>
      </w:r>
      <w:r w:rsidR="002135ED" w:rsidRPr="002135ED">
        <w:rPr>
          <w:rFonts w:ascii="Times New Roman" w:hAnsi="Times New Roman" w:cs="Times New Roman"/>
        </w:rPr>
        <w:t>;</w:t>
      </w:r>
    </w:p>
    <w:p w14:paraId="2A3348D3" w14:textId="77777777" w:rsidR="00E77D14" w:rsidRPr="00E77D14" w:rsidRDefault="00172BAA" w:rsidP="00E77D14">
      <w:pPr>
        <w:pStyle w:val="Akapitzlist"/>
        <w:numPr>
          <w:ilvl w:val="0"/>
          <w:numId w:val="24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zakup </w:t>
      </w:r>
      <w:r w:rsidR="006C38A5" w:rsidRPr="006C38A5">
        <w:rPr>
          <w:rFonts w:ascii="Times New Roman" w:hAnsi="Times New Roman" w:cs="Times New Roman"/>
          <w:bCs/>
          <w:iCs/>
        </w:rPr>
        <w:t xml:space="preserve">usługi obejmującej </w:t>
      </w:r>
      <w:r>
        <w:rPr>
          <w:rFonts w:ascii="Times New Roman" w:hAnsi="Times New Roman" w:cs="Times New Roman"/>
          <w:bCs/>
          <w:iCs/>
        </w:rPr>
        <w:t xml:space="preserve">całodobową </w:t>
      </w:r>
      <w:r w:rsidR="006C38A5" w:rsidRPr="006C38A5">
        <w:rPr>
          <w:rFonts w:ascii="Times New Roman" w:hAnsi="Times New Roman" w:cs="Times New Roman"/>
          <w:bCs/>
          <w:iCs/>
        </w:rPr>
        <w:t>obsługę przez centrum monitoringu</w:t>
      </w:r>
      <w:r w:rsidR="006C38A5">
        <w:rPr>
          <w:rFonts w:ascii="Times New Roman" w:hAnsi="Times New Roman" w:cs="Times New Roman"/>
          <w:bCs/>
          <w:iCs/>
        </w:rPr>
        <w:t>,</w:t>
      </w:r>
      <w:r w:rsidR="006C38A5" w:rsidRPr="006C38A5">
        <w:rPr>
          <w:rFonts w:ascii="Times New Roman" w:hAnsi="Times New Roman" w:cs="Times New Roman"/>
          <w:bCs/>
          <w:iCs/>
        </w:rPr>
        <w:t xml:space="preserve"> systemu teleinformatycznego pozwalającego na realizację usługi </w:t>
      </w:r>
      <w:r w:rsidR="002135ED" w:rsidRPr="002135ED">
        <w:rPr>
          <w:rFonts w:ascii="Times New Roman" w:hAnsi="Times New Roman" w:cs="Times New Roman"/>
          <w:bCs/>
          <w:i/>
        </w:rPr>
        <w:t>„</w:t>
      </w:r>
      <w:r w:rsidR="006C38A5" w:rsidRPr="002135ED">
        <w:rPr>
          <w:rFonts w:ascii="Times New Roman" w:hAnsi="Times New Roman" w:cs="Times New Roman"/>
          <w:bCs/>
          <w:i/>
        </w:rPr>
        <w:t>opieki na odległość</w:t>
      </w:r>
      <w:r w:rsidR="002135ED">
        <w:rPr>
          <w:rFonts w:ascii="Times New Roman" w:hAnsi="Times New Roman" w:cs="Times New Roman"/>
          <w:bCs/>
          <w:iCs/>
        </w:rPr>
        <w:t>”</w:t>
      </w:r>
      <w:r w:rsidR="009A1CCA" w:rsidRPr="002135ED">
        <w:rPr>
          <w:rFonts w:ascii="Times New Roman" w:hAnsi="Times New Roman" w:cs="Times New Roman"/>
          <w:bCs/>
          <w:iCs/>
        </w:rPr>
        <w:t>,</w:t>
      </w:r>
      <w:r w:rsidR="009A1CCA">
        <w:rPr>
          <w:rFonts w:ascii="Times New Roman" w:hAnsi="Times New Roman" w:cs="Times New Roman"/>
          <w:bCs/>
          <w:iCs/>
        </w:rPr>
        <w:t xml:space="preserve"> </w:t>
      </w:r>
      <w:r w:rsidR="002135ED">
        <w:rPr>
          <w:rFonts w:ascii="Times New Roman" w:hAnsi="Times New Roman" w:cs="Times New Roman"/>
          <w:bCs/>
          <w:iCs/>
        </w:rPr>
        <w:t xml:space="preserve">dzięki urządzeniom dostarczonym przez Wykonawcę, o których mowa </w:t>
      </w:r>
      <w:r w:rsidR="00E77D14" w:rsidRPr="00E77D14">
        <w:rPr>
          <w:rFonts w:ascii="Times New Roman" w:hAnsi="Times New Roman" w:cs="Times New Roman"/>
          <w:b/>
          <w:iCs/>
        </w:rPr>
        <w:t>lit. a)</w:t>
      </w:r>
      <w:r w:rsidR="002135ED">
        <w:rPr>
          <w:rFonts w:ascii="Times New Roman" w:hAnsi="Times New Roman" w:cs="Times New Roman"/>
          <w:bCs/>
          <w:iCs/>
        </w:rPr>
        <w:t xml:space="preserve"> powyżej;</w:t>
      </w:r>
    </w:p>
    <w:p w14:paraId="788F62C1" w14:textId="0EDB50F6" w:rsidR="006C38A5" w:rsidRPr="00E77D14" w:rsidRDefault="002135ED" w:rsidP="00E77D14">
      <w:pPr>
        <w:pStyle w:val="Akapitzlist"/>
        <w:numPr>
          <w:ilvl w:val="0"/>
          <w:numId w:val="24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77D14">
        <w:rPr>
          <w:rFonts w:ascii="Times New Roman" w:hAnsi="Times New Roman" w:cs="Times New Roman"/>
          <w:iCs/>
        </w:rPr>
        <w:t>z</w:t>
      </w:r>
      <w:r w:rsidR="009A1CCA" w:rsidRPr="00E77D14">
        <w:rPr>
          <w:rFonts w:ascii="Times New Roman" w:hAnsi="Times New Roman" w:cs="Times New Roman"/>
          <w:iCs/>
        </w:rPr>
        <w:t xml:space="preserve">akup usługi obejmującej całodobową obsługę przez centrum monitoringu, systemu teleinformatycznego pozwalającego na realizację usługi </w:t>
      </w:r>
      <w:r w:rsidR="009A1CCA" w:rsidRPr="00E77D14">
        <w:rPr>
          <w:rFonts w:ascii="Times New Roman" w:hAnsi="Times New Roman" w:cs="Times New Roman"/>
          <w:i/>
        </w:rPr>
        <w:t>„opieka na odległość</w:t>
      </w:r>
      <w:r w:rsidRPr="00E77D14">
        <w:rPr>
          <w:rFonts w:ascii="Times New Roman" w:hAnsi="Times New Roman" w:cs="Times New Roman"/>
          <w:i/>
        </w:rPr>
        <w:t>”</w:t>
      </w:r>
      <w:r w:rsidR="006C38A5" w:rsidRPr="00E77D14">
        <w:rPr>
          <w:rFonts w:ascii="Times New Roman" w:hAnsi="Times New Roman" w:cs="Times New Roman"/>
          <w:iCs/>
        </w:rPr>
        <w:t xml:space="preserve"> </w:t>
      </w:r>
      <w:r w:rsidR="009A1CCA" w:rsidRPr="00E77D14">
        <w:rPr>
          <w:rFonts w:ascii="Times New Roman" w:hAnsi="Times New Roman" w:cs="Times New Roman"/>
          <w:iCs/>
        </w:rPr>
        <w:t xml:space="preserve">za pomocą </w:t>
      </w:r>
      <w:r w:rsidRPr="00E77D14">
        <w:rPr>
          <w:rFonts w:ascii="Times New Roman" w:hAnsi="Times New Roman" w:cs="Times New Roman"/>
          <w:iCs/>
        </w:rPr>
        <w:br/>
      </w:r>
      <w:r w:rsidR="00FD4804" w:rsidRPr="00E77D14">
        <w:rPr>
          <w:rFonts w:ascii="Times New Roman" w:hAnsi="Times New Roman" w:cs="Times New Roman"/>
          <w:b/>
          <w:bCs/>
          <w:iCs/>
        </w:rPr>
        <w:t xml:space="preserve">do </w:t>
      </w:r>
      <w:r w:rsidR="000C6177" w:rsidRPr="00E77D14">
        <w:rPr>
          <w:rFonts w:ascii="Times New Roman" w:hAnsi="Times New Roman" w:cs="Times New Roman"/>
          <w:b/>
          <w:bCs/>
          <w:iCs/>
        </w:rPr>
        <w:t>1</w:t>
      </w:r>
      <w:r w:rsidR="00FD4804" w:rsidRPr="00E77D14">
        <w:rPr>
          <w:rFonts w:ascii="Times New Roman" w:hAnsi="Times New Roman" w:cs="Times New Roman"/>
          <w:b/>
          <w:bCs/>
          <w:iCs/>
        </w:rPr>
        <w:t>50 sztuk</w:t>
      </w:r>
      <w:r w:rsidRPr="00E77D14">
        <w:rPr>
          <w:rFonts w:ascii="Times New Roman" w:hAnsi="Times New Roman" w:cs="Times New Roman"/>
          <w:iCs/>
        </w:rPr>
        <w:t xml:space="preserve"> </w:t>
      </w:r>
      <w:r w:rsidR="009A1CCA" w:rsidRPr="00E77D14">
        <w:rPr>
          <w:rFonts w:ascii="Times New Roman" w:hAnsi="Times New Roman" w:cs="Times New Roman"/>
          <w:iCs/>
        </w:rPr>
        <w:t xml:space="preserve">opasek bezpieczeństwa zakupionych przez Zamawiającego </w:t>
      </w:r>
      <w:r w:rsidRPr="00E77D14">
        <w:rPr>
          <w:rFonts w:ascii="Times New Roman" w:hAnsi="Times New Roman" w:cs="Times New Roman"/>
          <w:iCs/>
        </w:rPr>
        <w:t xml:space="preserve">w ramach Programu </w:t>
      </w:r>
      <w:r w:rsidRPr="00E77D14">
        <w:rPr>
          <w:rFonts w:ascii="Times New Roman" w:hAnsi="Times New Roman" w:cs="Times New Roman"/>
          <w:iCs/>
        </w:rPr>
        <w:br/>
      </w:r>
      <w:r w:rsidRPr="00E77D14">
        <w:rPr>
          <w:rFonts w:ascii="Times New Roman" w:hAnsi="Times New Roman" w:cs="Times New Roman"/>
          <w:i/>
        </w:rPr>
        <w:t>„Korpus Wsparcia Seniora”</w:t>
      </w:r>
      <w:r w:rsidRPr="00E77D14">
        <w:rPr>
          <w:rFonts w:ascii="Times New Roman" w:hAnsi="Times New Roman" w:cs="Times New Roman"/>
          <w:iCs/>
        </w:rPr>
        <w:t xml:space="preserve"> w edycji na rok 2022</w:t>
      </w:r>
      <w:r w:rsidR="000C6177" w:rsidRPr="00E77D14">
        <w:rPr>
          <w:rFonts w:ascii="Times New Roman" w:hAnsi="Times New Roman" w:cs="Times New Roman"/>
          <w:iCs/>
        </w:rPr>
        <w:t xml:space="preserve"> i 2023</w:t>
      </w:r>
      <w:r w:rsidRPr="00E77D14">
        <w:rPr>
          <w:rFonts w:ascii="Times New Roman" w:hAnsi="Times New Roman" w:cs="Times New Roman"/>
          <w:iCs/>
        </w:rPr>
        <w:t>;</w:t>
      </w:r>
    </w:p>
    <w:p w14:paraId="1C41DF83" w14:textId="4AAEA08F" w:rsidR="006C38A5" w:rsidRPr="006C38A5" w:rsidRDefault="00575184" w:rsidP="00E77D1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hAnsi="Times New Roman" w:cs="Times New Roman"/>
        </w:rPr>
        <w:t>Centrum monitoringu musi pracować 24</w:t>
      </w:r>
      <w:r w:rsidR="00A93C89">
        <w:rPr>
          <w:rFonts w:ascii="Times New Roman" w:hAnsi="Times New Roman" w:cs="Times New Roman"/>
        </w:rPr>
        <w:t xml:space="preserve"> </w:t>
      </w:r>
      <w:r w:rsidRPr="00A93C89">
        <w:rPr>
          <w:rFonts w:ascii="Times New Roman" w:hAnsi="Times New Roman" w:cs="Times New Roman"/>
        </w:rPr>
        <w:t>h na dobę</w:t>
      </w:r>
      <w:r w:rsidR="00536309">
        <w:rPr>
          <w:rFonts w:ascii="Times New Roman" w:hAnsi="Times New Roman" w:cs="Times New Roman"/>
        </w:rPr>
        <w:t>,</w:t>
      </w:r>
      <w:r w:rsidR="00E77D14">
        <w:rPr>
          <w:rFonts w:ascii="Times New Roman" w:hAnsi="Times New Roman" w:cs="Times New Roman"/>
        </w:rPr>
        <w:t xml:space="preserve"> przez 7 dni w tygodniu</w:t>
      </w:r>
      <w:r w:rsidRPr="00A93C89">
        <w:rPr>
          <w:rFonts w:ascii="Times New Roman" w:hAnsi="Times New Roman" w:cs="Times New Roman"/>
        </w:rPr>
        <w:t>,</w:t>
      </w:r>
      <w:r w:rsidR="008A6ECF">
        <w:rPr>
          <w:rFonts w:ascii="Times New Roman" w:hAnsi="Times New Roman" w:cs="Times New Roman"/>
        </w:rPr>
        <w:t xml:space="preserve"> przez cały okres realizacji umowy,</w:t>
      </w:r>
      <w:r w:rsidRPr="00A93C89">
        <w:rPr>
          <w:rFonts w:ascii="Times New Roman" w:hAnsi="Times New Roman" w:cs="Times New Roman"/>
        </w:rPr>
        <w:t xml:space="preserve"> </w:t>
      </w:r>
      <w:r w:rsidR="00A93C89">
        <w:rPr>
          <w:rFonts w:ascii="Times New Roman" w:hAnsi="Times New Roman" w:cs="Times New Roman"/>
        </w:rPr>
        <w:t>nadzorując</w:t>
      </w:r>
      <w:r w:rsidRPr="00A93C89">
        <w:rPr>
          <w:rFonts w:ascii="Times New Roman" w:hAnsi="Times New Roman" w:cs="Times New Roman"/>
        </w:rPr>
        <w:t xml:space="preserve">, </w:t>
      </w:r>
      <w:r w:rsidR="00A93C89">
        <w:rPr>
          <w:rFonts w:ascii="Times New Roman" w:hAnsi="Times New Roman" w:cs="Times New Roman"/>
        </w:rPr>
        <w:t xml:space="preserve">rejestrując </w:t>
      </w:r>
      <w:r w:rsidRPr="00A93C89">
        <w:rPr>
          <w:rFonts w:ascii="Times New Roman" w:hAnsi="Times New Roman" w:cs="Times New Roman"/>
        </w:rPr>
        <w:t>i</w:t>
      </w:r>
      <w:r w:rsidR="00E77D14">
        <w:rPr>
          <w:rFonts w:ascii="Times New Roman" w:hAnsi="Times New Roman" w:cs="Times New Roman"/>
        </w:rPr>
        <w:t> </w:t>
      </w:r>
      <w:r w:rsidR="00A93C89">
        <w:rPr>
          <w:rFonts w:ascii="Times New Roman" w:hAnsi="Times New Roman" w:cs="Times New Roman"/>
        </w:rPr>
        <w:t xml:space="preserve">przyjmując </w:t>
      </w:r>
      <w:r w:rsidRPr="00A93C89">
        <w:rPr>
          <w:rFonts w:ascii="Times New Roman" w:hAnsi="Times New Roman" w:cs="Times New Roman"/>
        </w:rPr>
        <w:t xml:space="preserve">zgłoszenia alarmowe przesyłane </w:t>
      </w:r>
      <w:r w:rsidR="00A93C89">
        <w:rPr>
          <w:rFonts w:ascii="Times New Roman" w:hAnsi="Times New Roman" w:cs="Times New Roman"/>
        </w:rPr>
        <w:t>przez</w:t>
      </w:r>
      <w:r w:rsidR="00536309">
        <w:rPr>
          <w:rFonts w:ascii="Times New Roman" w:hAnsi="Times New Roman" w:cs="Times New Roman"/>
        </w:rPr>
        <w:t> </w:t>
      </w:r>
      <w:r w:rsidR="00E77D14" w:rsidRPr="00E77D14">
        <w:rPr>
          <w:rFonts w:ascii="Times New Roman" w:hAnsi="Times New Roman" w:cs="Times New Roman"/>
          <w:i/>
          <w:iCs/>
        </w:rPr>
        <w:t>„</w:t>
      </w:r>
      <w:r w:rsidR="00A93C89" w:rsidRPr="00E77D14">
        <w:rPr>
          <w:rFonts w:ascii="Times New Roman" w:hAnsi="Times New Roman" w:cs="Times New Roman"/>
          <w:i/>
          <w:iCs/>
        </w:rPr>
        <w:t xml:space="preserve">opaski </w:t>
      </w:r>
      <w:r w:rsidRPr="00E77D14">
        <w:rPr>
          <w:rFonts w:ascii="Times New Roman" w:hAnsi="Times New Roman" w:cs="Times New Roman"/>
          <w:i/>
          <w:iCs/>
        </w:rPr>
        <w:t>bezpieczeństwa</w:t>
      </w:r>
      <w:r w:rsidR="00E77D14" w:rsidRPr="00E77D14">
        <w:rPr>
          <w:rFonts w:ascii="Times New Roman" w:hAnsi="Times New Roman" w:cs="Times New Roman"/>
          <w:i/>
          <w:iCs/>
        </w:rPr>
        <w:t>”</w:t>
      </w:r>
      <w:r w:rsidR="002135ED">
        <w:rPr>
          <w:rFonts w:ascii="Times New Roman" w:hAnsi="Times New Roman" w:cs="Times New Roman"/>
        </w:rPr>
        <w:t xml:space="preserve"> i </w:t>
      </w:r>
      <w:r w:rsidR="00E77D14" w:rsidRPr="00E77D14">
        <w:rPr>
          <w:rFonts w:ascii="Times New Roman" w:hAnsi="Times New Roman" w:cs="Times New Roman"/>
          <w:i/>
          <w:iCs/>
        </w:rPr>
        <w:t>„</w:t>
      </w:r>
      <w:r w:rsidR="002135ED" w:rsidRPr="00E77D14">
        <w:rPr>
          <w:rFonts w:ascii="Times New Roman" w:hAnsi="Times New Roman" w:cs="Times New Roman"/>
          <w:i/>
          <w:iCs/>
        </w:rPr>
        <w:t>urządzenia bezpieczeństwa</w:t>
      </w:r>
      <w:r w:rsidR="00E77D14" w:rsidRPr="00E77D14">
        <w:rPr>
          <w:rFonts w:ascii="Times New Roman" w:hAnsi="Times New Roman" w:cs="Times New Roman"/>
          <w:i/>
          <w:iCs/>
        </w:rPr>
        <w:t>”</w:t>
      </w:r>
      <w:r w:rsidRPr="00A93C89">
        <w:rPr>
          <w:rFonts w:ascii="Times New Roman" w:hAnsi="Times New Roman" w:cs="Times New Roman"/>
        </w:rPr>
        <w:t xml:space="preserve">, a także podejmować </w:t>
      </w:r>
      <w:r w:rsidR="00A93C89">
        <w:rPr>
          <w:rFonts w:ascii="Times New Roman" w:hAnsi="Times New Roman" w:cs="Times New Roman"/>
        </w:rPr>
        <w:t>interwencje w</w:t>
      </w:r>
      <w:r w:rsidR="00536309">
        <w:rPr>
          <w:rFonts w:ascii="Times New Roman" w:hAnsi="Times New Roman" w:cs="Times New Roman"/>
        </w:rPr>
        <w:t> </w:t>
      </w:r>
      <w:r w:rsidR="00A93C89">
        <w:rPr>
          <w:rFonts w:ascii="Times New Roman" w:hAnsi="Times New Roman" w:cs="Times New Roman"/>
        </w:rPr>
        <w:t>odpowiedzi na</w:t>
      </w:r>
      <w:r w:rsidR="008A6ECF">
        <w:rPr>
          <w:rFonts w:ascii="Times New Roman" w:hAnsi="Times New Roman" w:cs="Times New Roman"/>
        </w:rPr>
        <w:t> </w:t>
      </w:r>
      <w:r w:rsidR="00A93C89">
        <w:rPr>
          <w:rFonts w:ascii="Times New Roman" w:hAnsi="Times New Roman" w:cs="Times New Roman"/>
        </w:rPr>
        <w:t xml:space="preserve">w/w </w:t>
      </w:r>
      <w:r w:rsidRPr="00A93C89">
        <w:rPr>
          <w:rFonts w:ascii="Times New Roman" w:hAnsi="Times New Roman" w:cs="Times New Roman"/>
        </w:rPr>
        <w:t xml:space="preserve">zgłoszenia. </w:t>
      </w:r>
    </w:p>
    <w:p w14:paraId="7FE7E5AC" w14:textId="0013D8AF" w:rsidR="00172BAA" w:rsidRDefault="00172BAA" w:rsidP="00E77D1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 ramach dostawy </w:t>
      </w:r>
      <w:r w:rsidR="002135E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2135ED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141BE8">
        <w:rPr>
          <w:rFonts w:ascii="Times New Roman" w:eastAsia="Times New Roman" w:hAnsi="Times New Roman" w:cs="Times New Roman"/>
          <w:b/>
          <w:bCs/>
          <w:lang w:eastAsia="pl-PL"/>
        </w:rPr>
        <w:t xml:space="preserve"> sztuk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ED1">
        <w:rPr>
          <w:rFonts w:ascii="Times New Roman" w:eastAsia="Times New Roman" w:hAnsi="Times New Roman" w:cs="Times New Roman"/>
          <w:lang w:eastAsia="pl-PL"/>
        </w:rPr>
        <w:t xml:space="preserve">nowych </w:t>
      </w:r>
      <w:r w:rsidR="00FD4804" w:rsidRPr="00FD4804">
        <w:rPr>
          <w:rFonts w:ascii="Times New Roman" w:eastAsia="Times New Roman" w:hAnsi="Times New Roman" w:cs="Times New Roman"/>
          <w:i/>
          <w:iCs/>
          <w:lang w:eastAsia="pl-PL"/>
        </w:rPr>
        <w:t>„</w:t>
      </w:r>
      <w:r w:rsidRPr="00FD4804">
        <w:rPr>
          <w:rFonts w:ascii="Times New Roman" w:eastAsia="Times New Roman" w:hAnsi="Times New Roman" w:cs="Times New Roman"/>
          <w:i/>
          <w:iCs/>
          <w:lang w:eastAsia="pl-PL"/>
        </w:rPr>
        <w:t>opasek bezpieczeństwa</w:t>
      </w:r>
      <w:r w:rsidR="00FD4804">
        <w:rPr>
          <w:rFonts w:ascii="Times New Roman" w:eastAsia="Times New Roman" w:hAnsi="Times New Roman" w:cs="Times New Roman"/>
          <w:i/>
          <w:iCs/>
          <w:lang w:eastAsia="pl-PL"/>
        </w:rPr>
        <w:t>”</w:t>
      </w:r>
      <w:r w:rsidR="002135ED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FD4804">
        <w:rPr>
          <w:rFonts w:ascii="Times New Roman" w:eastAsia="Times New Roman" w:hAnsi="Times New Roman" w:cs="Times New Roman"/>
          <w:lang w:eastAsia="pl-PL"/>
        </w:rPr>
        <w:t>„</w:t>
      </w:r>
      <w:r w:rsidR="002135ED" w:rsidRPr="00FD4804">
        <w:rPr>
          <w:rFonts w:ascii="Times New Roman" w:eastAsia="Times New Roman" w:hAnsi="Times New Roman" w:cs="Times New Roman"/>
          <w:i/>
          <w:iCs/>
          <w:lang w:eastAsia="pl-PL"/>
        </w:rPr>
        <w:t>innych urządzeń bezpieczeństwa</w:t>
      </w:r>
      <w:r w:rsidR="00FD4804">
        <w:rPr>
          <w:rFonts w:ascii="Times New Roman" w:eastAsia="Times New Roman" w:hAnsi="Times New Roman" w:cs="Times New Roman"/>
          <w:i/>
          <w:iCs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FD4804">
        <w:rPr>
          <w:rFonts w:ascii="Times New Roman" w:eastAsia="Times New Roman" w:hAnsi="Times New Roman" w:cs="Times New Roman"/>
          <w:lang w:eastAsia="pl-PL"/>
        </w:rPr>
        <w:t>zobowiązany będzie zapewnić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 kompatybilne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>specjalistyczne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 oprogramowanie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nich,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>wraz</w:t>
      </w:r>
      <w:r w:rsidR="00A93C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 xml:space="preserve">usługą obsługi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telekomunikacyjnej / teleinformatycznej </w:t>
      </w:r>
      <w:r w:rsidR="00A93C89">
        <w:rPr>
          <w:rFonts w:ascii="Times New Roman" w:eastAsia="Times New Roman" w:hAnsi="Times New Roman" w:cs="Times New Roman"/>
          <w:lang w:eastAsia="pl-PL"/>
        </w:rPr>
        <w:t xml:space="preserve">systemu </w:t>
      </w:r>
      <w:r w:rsidR="00A93C89" w:rsidRPr="006C38A5">
        <w:rPr>
          <w:rFonts w:ascii="Times New Roman" w:eastAsia="Times New Roman" w:hAnsi="Times New Roman" w:cs="Times New Roman"/>
          <w:i/>
          <w:iCs/>
          <w:lang w:eastAsia="pl-PL"/>
        </w:rPr>
        <w:t>„opieki na</w:t>
      </w:r>
      <w:r w:rsidR="006C38A5" w:rsidRPr="006C38A5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="00A93C89" w:rsidRPr="006C38A5">
        <w:rPr>
          <w:rFonts w:ascii="Times New Roman" w:eastAsia="Times New Roman" w:hAnsi="Times New Roman" w:cs="Times New Roman"/>
          <w:i/>
          <w:iCs/>
          <w:lang w:eastAsia="pl-PL"/>
        </w:rPr>
        <w:t>odległość”</w:t>
      </w:r>
      <w:r w:rsidR="00FD4804">
        <w:rPr>
          <w:rFonts w:ascii="Times New Roman" w:eastAsia="Times New Roman" w:hAnsi="Times New Roman" w:cs="Times New Roman"/>
          <w:lang w:eastAsia="pl-PL"/>
        </w:rPr>
        <w:t>.</w:t>
      </w:r>
      <w:r w:rsidR="008D7ED1">
        <w:rPr>
          <w:rFonts w:ascii="Times New Roman" w:eastAsia="Times New Roman" w:hAnsi="Times New Roman" w:cs="Times New Roman"/>
          <w:lang w:eastAsia="pl-PL"/>
        </w:rPr>
        <w:t xml:space="preserve"> W tym celu, Wykonawca skorzysta z odpowiednich licencji, bądź własnych autorskich praw majątkowych. </w:t>
      </w:r>
    </w:p>
    <w:p w14:paraId="1B490033" w14:textId="3DE20DE1" w:rsidR="00E77D14" w:rsidRDefault="00E77D14" w:rsidP="00E77D1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zastrzeżeniem </w:t>
      </w:r>
      <w:r w:rsidRPr="00E77D14">
        <w:rPr>
          <w:rFonts w:ascii="Times New Roman" w:eastAsia="Times New Roman" w:hAnsi="Times New Roman" w:cs="Times New Roman"/>
          <w:b/>
          <w:bCs/>
          <w:lang w:eastAsia="pl-PL"/>
        </w:rPr>
        <w:t>pkt 5)</w:t>
      </w:r>
      <w:r>
        <w:rPr>
          <w:rFonts w:ascii="Times New Roman" w:eastAsia="Times New Roman" w:hAnsi="Times New Roman" w:cs="Times New Roman"/>
          <w:lang w:eastAsia="pl-PL"/>
        </w:rPr>
        <w:t xml:space="preserve"> poniżej, w</w:t>
      </w:r>
      <w:r w:rsidR="00FD4804">
        <w:rPr>
          <w:rFonts w:ascii="Times New Roman" w:eastAsia="Times New Roman" w:hAnsi="Times New Roman" w:cs="Times New Roman"/>
          <w:lang w:eastAsia="pl-PL"/>
        </w:rPr>
        <w:t xml:space="preserve"> ramach dostawy usługi obejmującej całodobową obsługę przez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FD4804">
        <w:rPr>
          <w:rFonts w:ascii="Times New Roman" w:eastAsia="Times New Roman" w:hAnsi="Times New Roman" w:cs="Times New Roman"/>
          <w:lang w:eastAsia="pl-PL"/>
        </w:rPr>
        <w:t xml:space="preserve">centrum monitoringu, systemu teleinformatycznego pozwalającego na realizację usługi </w:t>
      </w:r>
      <w:r w:rsidR="00FD4804">
        <w:rPr>
          <w:rFonts w:ascii="Times New Roman" w:eastAsia="Times New Roman" w:hAnsi="Times New Roman" w:cs="Times New Roman"/>
          <w:i/>
          <w:iCs/>
          <w:lang w:eastAsia="pl-PL"/>
        </w:rPr>
        <w:t>„opieka na odległość”</w:t>
      </w:r>
      <w:r w:rsidR="00FD4804">
        <w:rPr>
          <w:rFonts w:ascii="Times New Roman" w:eastAsia="Times New Roman" w:hAnsi="Times New Roman" w:cs="Times New Roman"/>
          <w:lang w:eastAsia="pl-PL"/>
        </w:rPr>
        <w:t xml:space="preserve"> za pomocą </w:t>
      </w:r>
      <w:r w:rsidR="00FD4804" w:rsidRPr="00E77D14">
        <w:rPr>
          <w:rFonts w:ascii="Times New Roman" w:eastAsia="Times New Roman" w:hAnsi="Times New Roman" w:cs="Times New Roman"/>
          <w:i/>
          <w:iCs/>
          <w:lang w:eastAsia="pl-PL"/>
        </w:rPr>
        <w:t xml:space="preserve">opasek bezpieczeństwa </w:t>
      </w:r>
      <w:r w:rsidRPr="00E77D14">
        <w:rPr>
          <w:rFonts w:ascii="Times New Roman" w:eastAsia="Times New Roman" w:hAnsi="Times New Roman" w:cs="Times New Roman"/>
          <w:i/>
          <w:iCs/>
          <w:lang w:eastAsia="pl-PL"/>
        </w:rPr>
        <w:t>/ urządzeń bezpieczeństwa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804">
        <w:rPr>
          <w:rFonts w:ascii="Times New Roman" w:eastAsia="Times New Roman" w:hAnsi="Times New Roman" w:cs="Times New Roman"/>
          <w:lang w:eastAsia="pl-PL"/>
        </w:rPr>
        <w:t xml:space="preserve">zakupionych przez Zamawiającego w ramach Programu </w:t>
      </w:r>
      <w:r w:rsidR="00FD4804">
        <w:rPr>
          <w:rFonts w:ascii="Times New Roman" w:eastAsia="Times New Roman" w:hAnsi="Times New Roman" w:cs="Times New Roman"/>
          <w:i/>
          <w:iCs/>
          <w:lang w:eastAsia="pl-PL"/>
        </w:rPr>
        <w:t>„Korpus Wsparcia Seniora”</w:t>
      </w:r>
      <w:r w:rsidR="00FD4804">
        <w:rPr>
          <w:rFonts w:ascii="Times New Roman" w:eastAsia="Times New Roman" w:hAnsi="Times New Roman" w:cs="Times New Roman"/>
          <w:lang w:eastAsia="pl-PL"/>
        </w:rPr>
        <w:t xml:space="preserve"> edycja 2022 </w:t>
      </w:r>
      <w:r w:rsidR="000C6177">
        <w:rPr>
          <w:rFonts w:ascii="Times New Roman" w:eastAsia="Times New Roman" w:hAnsi="Times New Roman" w:cs="Times New Roman"/>
          <w:lang w:eastAsia="pl-PL"/>
        </w:rPr>
        <w:t>i 2023</w:t>
      </w:r>
      <w:r w:rsidR="00FD4804">
        <w:rPr>
          <w:rFonts w:ascii="Times New Roman" w:eastAsia="Times New Roman" w:hAnsi="Times New Roman" w:cs="Times New Roman"/>
          <w:lang w:eastAsia="pl-PL"/>
        </w:rPr>
        <w:t>, Wykonawca zobowiązany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804">
        <w:rPr>
          <w:rFonts w:ascii="Times New Roman" w:eastAsia="Times New Roman" w:hAnsi="Times New Roman" w:cs="Times New Roman"/>
          <w:lang w:eastAsia="pl-PL"/>
        </w:rPr>
        <w:t xml:space="preserve">będzie do zapewnienia kompatybilnego, specjalistycznego oprogramowania do nich, wraz z usługą obsługi </w:t>
      </w:r>
      <w:r w:rsidR="00FD4804">
        <w:rPr>
          <w:rFonts w:ascii="Times New Roman" w:eastAsia="Times New Roman" w:hAnsi="Times New Roman" w:cs="Times New Roman"/>
          <w:i/>
          <w:iCs/>
          <w:lang w:eastAsia="pl-PL"/>
        </w:rPr>
        <w:t xml:space="preserve">telekomunikacyjnej / teleinformatycznej </w:t>
      </w:r>
      <w:r w:rsidR="00FD4804">
        <w:rPr>
          <w:rFonts w:ascii="Times New Roman" w:eastAsia="Times New Roman" w:hAnsi="Times New Roman" w:cs="Times New Roman"/>
          <w:lang w:eastAsia="pl-PL"/>
        </w:rPr>
        <w:t xml:space="preserve">systemu </w:t>
      </w:r>
      <w:r w:rsidR="00FD4804">
        <w:rPr>
          <w:rFonts w:ascii="Times New Roman" w:eastAsia="Times New Roman" w:hAnsi="Times New Roman" w:cs="Times New Roman"/>
          <w:i/>
          <w:iCs/>
          <w:lang w:eastAsia="pl-PL"/>
        </w:rPr>
        <w:t>„opieki na odległość”</w:t>
      </w:r>
      <w:r w:rsidR="00FD480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D7ED1">
        <w:rPr>
          <w:rFonts w:ascii="Times New Roman" w:eastAsia="Times New Roman" w:hAnsi="Times New Roman" w:cs="Times New Roman"/>
          <w:lang w:eastAsia="pl-PL"/>
        </w:rPr>
        <w:t xml:space="preserve">Oprogramowanie do opasek bezpieczeństwa, o których mowa w zdaniu poprzednim </w:t>
      </w:r>
      <w:r w:rsidR="006134BA">
        <w:rPr>
          <w:rFonts w:ascii="Times New Roman" w:eastAsia="Times New Roman" w:hAnsi="Times New Roman" w:cs="Times New Roman"/>
          <w:lang w:eastAsia="pl-PL"/>
        </w:rPr>
        <w:t xml:space="preserve">(ewentualnie odpowiedni system informatyczny) </w:t>
      </w:r>
      <w:r w:rsidR="008A6EC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8D7ED1">
        <w:rPr>
          <w:rFonts w:ascii="Times New Roman" w:eastAsia="Times New Roman" w:hAnsi="Times New Roman" w:cs="Times New Roman"/>
          <w:lang w:eastAsia="pl-PL"/>
        </w:rPr>
        <w:t>zapewni, korzystając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8D7ED1">
        <w:rPr>
          <w:rFonts w:ascii="Times New Roman" w:eastAsia="Times New Roman" w:hAnsi="Times New Roman" w:cs="Times New Roman"/>
          <w:lang w:eastAsia="pl-PL"/>
        </w:rPr>
        <w:t>odpowiednich licencji na korzystanie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8D7ED1">
        <w:rPr>
          <w:rFonts w:ascii="Times New Roman" w:eastAsia="Times New Roman" w:hAnsi="Times New Roman" w:cs="Times New Roman"/>
          <w:lang w:eastAsia="pl-PL"/>
        </w:rPr>
        <w:t xml:space="preserve">autorskich praw majątkowych, bądź 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z </w:t>
      </w:r>
      <w:r w:rsidR="008D7ED1">
        <w:rPr>
          <w:rFonts w:ascii="Times New Roman" w:eastAsia="Times New Roman" w:hAnsi="Times New Roman" w:cs="Times New Roman"/>
          <w:lang w:eastAsia="pl-PL"/>
        </w:rPr>
        <w:t xml:space="preserve">własnych autorskich praw majątkowych. </w:t>
      </w:r>
    </w:p>
    <w:p w14:paraId="68B03DE6" w14:textId="733E800D" w:rsidR="00E77D14" w:rsidRPr="00E77D14" w:rsidRDefault="00E77D14" w:rsidP="00E77D1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7D14">
        <w:rPr>
          <w:rFonts w:ascii="Times New Roman" w:eastAsia="Times New Roman" w:hAnsi="Times New Roman" w:cs="Times New Roman"/>
          <w:lang w:eastAsia="pl-PL"/>
        </w:rPr>
        <w:t xml:space="preserve">W przypadku braku możliwości wgrania do </w:t>
      </w:r>
      <w:r w:rsidRPr="00E77D14">
        <w:rPr>
          <w:rFonts w:ascii="Times New Roman" w:eastAsia="Times New Roman" w:hAnsi="Times New Roman" w:cs="Times New Roman"/>
          <w:i/>
          <w:iCs/>
          <w:lang w:eastAsia="pl-PL"/>
        </w:rPr>
        <w:t>opasek bezpieczeństwa / urządzeń bezpieczeństwa</w:t>
      </w:r>
      <w:r w:rsidRPr="00E77D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68C5">
        <w:rPr>
          <w:rFonts w:ascii="Times New Roman" w:eastAsia="Times New Roman" w:hAnsi="Times New Roman" w:cs="Times New Roman"/>
          <w:lang w:eastAsia="pl-PL"/>
        </w:rPr>
        <w:t xml:space="preserve">zakupionych przez Zamawiającego w ramach Programu </w:t>
      </w:r>
      <w:r w:rsidR="005E68C5">
        <w:rPr>
          <w:rFonts w:ascii="Times New Roman" w:eastAsia="Times New Roman" w:hAnsi="Times New Roman" w:cs="Times New Roman"/>
          <w:i/>
          <w:iCs/>
          <w:lang w:eastAsia="pl-PL"/>
        </w:rPr>
        <w:t>„Korpus Wsparcia Seniora”</w:t>
      </w:r>
      <w:r w:rsidR="005E68C5">
        <w:rPr>
          <w:rFonts w:ascii="Times New Roman" w:eastAsia="Times New Roman" w:hAnsi="Times New Roman" w:cs="Times New Roman"/>
          <w:lang w:eastAsia="pl-PL"/>
        </w:rPr>
        <w:t xml:space="preserve"> edycja 2022 i 2023 </w:t>
      </w:r>
      <w:r w:rsidRPr="00E77D14">
        <w:rPr>
          <w:rFonts w:ascii="Times New Roman" w:eastAsia="Times New Roman" w:hAnsi="Times New Roman" w:cs="Times New Roman"/>
          <w:lang w:eastAsia="pl-PL"/>
        </w:rPr>
        <w:t>oprogramowania, którym dysponuje Wykonawca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 (niezależnie z jakich przyczyn)</w:t>
      </w:r>
      <w:r w:rsidRPr="00E77D14">
        <w:rPr>
          <w:rFonts w:ascii="Times New Roman" w:eastAsia="Times New Roman" w:hAnsi="Times New Roman" w:cs="Times New Roman"/>
          <w:lang w:eastAsia="pl-PL"/>
        </w:rPr>
        <w:t xml:space="preserve">, ten </w:t>
      </w:r>
      <w:r w:rsidR="005E68C5">
        <w:rPr>
          <w:rFonts w:ascii="Times New Roman" w:eastAsia="Times New Roman" w:hAnsi="Times New Roman" w:cs="Times New Roman"/>
          <w:lang w:eastAsia="pl-PL"/>
        </w:rPr>
        <w:t xml:space="preserve">będzie mógł </w:t>
      </w:r>
      <w:r w:rsidRPr="00E77D14">
        <w:rPr>
          <w:rFonts w:ascii="Times New Roman" w:eastAsia="Times New Roman" w:hAnsi="Times New Roman" w:cs="Times New Roman"/>
          <w:lang w:eastAsia="pl-PL"/>
        </w:rPr>
        <w:t>zapewni</w:t>
      </w:r>
      <w:r w:rsidR="005E68C5">
        <w:rPr>
          <w:rFonts w:ascii="Times New Roman" w:eastAsia="Times New Roman" w:hAnsi="Times New Roman" w:cs="Times New Roman"/>
          <w:lang w:eastAsia="pl-PL"/>
        </w:rPr>
        <w:t>ć</w:t>
      </w:r>
      <w:r w:rsidRPr="00E77D14">
        <w:rPr>
          <w:rFonts w:ascii="Times New Roman" w:eastAsia="Times New Roman" w:hAnsi="Times New Roman" w:cs="Times New Roman"/>
          <w:lang w:eastAsia="pl-PL"/>
        </w:rPr>
        <w:t xml:space="preserve"> własne </w:t>
      </w:r>
      <w:r w:rsidRPr="00E77D14">
        <w:rPr>
          <w:rFonts w:ascii="Times New Roman" w:eastAsia="Times New Roman" w:hAnsi="Times New Roman" w:cs="Times New Roman"/>
          <w:i/>
          <w:iCs/>
          <w:lang w:eastAsia="pl-PL"/>
        </w:rPr>
        <w:t>opaski bezpieczeństwa / urządzenia bezpieczeństwa</w:t>
      </w:r>
      <w:r w:rsidRPr="00E77D1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które zostaną </w:t>
      </w:r>
      <w:r w:rsidR="00DE2413" w:rsidRPr="00DE2413">
        <w:rPr>
          <w:rFonts w:ascii="Times New Roman" w:eastAsia="Times New Roman" w:hAnsi="Times New Roman" w:cs="Times New Roman"/>
          <w:i/>
          <w:iCs/>
          <w:lang w:eastAsia="pl-PL"/>
        </w:rPr>
        <w:t>udostępnione  / użyczone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 osobom wskazanym przez Zamawiającego na czas realizacji przedmiotu zamówienia</w:t>
      </w:r>
      <w:r w:rsidR="008A6ECF">
        <w:rPr>
          <w:rFonts w:ascii="Times New Roman" w:eastAsia="Times New Roman" w:hAnsi="Times New Roman" w:cs="Times New Roman"/>
          <w:lang w:eastAsia="pl-PL"/>
        </w:rPr>
        <w:t xml:space="preserve"> (tak w celu realizacji usługi opieki na odległość przy wykorzystaniu centrum monitoringu)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F3DE1">
        <w:rPr>
          <w:rFonts w:ascii="Times New Roman" w:eastAsia="Times New Roman" w:hAnsi="Times New Roman" w:cs="Times New Roman"/>
          <w:lang w:eastAsia="pl-PL"/>
        </w:rPr>
        <w:t>W takim przypadku, cena za wykonanie przedmiotu zamówienia, o którym mowa w </w:t>
      </w:r>
      <w:r w:rsidR="009F3DE1" w:rsidRPr="009F3DE1">
        <w:rPr>
          <w:rFonts w:ascii="Times New Roman" w:eastAsia="Times New Roman" w:hAnsi="Times New Roman" w:cs="Times New Roman"/>
          <w:b/>
          <w:bCs/>
          <w:lang w:eastAsia="pl-PL"/>
        </w:rPr>
        <w:t xml:space="preserve">pkt II. 1) lit. c., </w:t>
      </w:r>
      <w:r w:rsidR="009F3DE1">
        <w:rPr>
          <w:rFonts w:ascii="Times New Roman" w:eastAsia="Times New Roman" w:hAnsi="Times New Roman" w:cs="Times New Roman"/>
          <w:lang w:eastAsia="pl-PL"/>
        </w:rPr>
        <w:t>nie ulegnie podwyższeniu, a i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lekroć w niniejszym zamówieniu </w:t>
      </w:r>
      <w:r w:rsidR="009F3DE1">
        <w:rPr>
          <w:rFonts w:ascii="Times New Roman" w:eastAsia="Times New Roman" w:hAnsi="Times New Roman" w:cs="Times New Roman"/>
          <w:lang w:eastAsia="pl-PL"/>
        </w:rPr>
        <w:br/>
      </w:r>
      <w:r w:rsidR="00DE2413">
        <w:rPr>
          <w:rFonts w:ascii="Times New Roman" w:eastAsia="Times New Roman" w:hAnsi="Times New Roman" w:cs="Times New Roman"/>
          <w:lang w:eastAsia="pl-PL"/>
        </w:rPr>
        <w:t xml:space="preserve">mowa jest o </w:t>
      </w:r>
      <w:r w:rsidR="00DE2413">
        <w:rPr>
          <w:rFonts w:ascii="Times New Roman" w:eastAsia="Times New Roman" w:hAnsi="Times New Roman" w:cs="Times New Roman"/>
          <w:i/>
          <w:iCs/>
          <w:lang w:eastAsia="pl-PL"/>
        </w:rPr>
        <w:t>opaskach bezpieczeństwa / urządzeniach bezpieczeństwa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 zakupionych przez</w:t>
      </w:r>
      <w:r w:rsidR="009F3DE1">
        <w:rPr>
          <w:rFonts w:ascii="Times New Roman" w:eastAsia="Times New Roman" w:hAnsi="Times New Roman" w:cs="Times New Roman"/>
          <w:lang w:eastAsia="pl-PL"/>
        </w:rPr>
        <w:t> 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Zamawiającego w ramach Programu </w:t>
      </w:r>
      <w:r w:rsidR="00DE2413">
        <w:rPr>
          <w:rFonts w:ascii="Times New Roman" w:eastAsia="Times New Roman" w:hAnsi="Times New Roman" w:cs="Times New Roman"/>
          <w:i/>
          <w:iCs/>
          <w:lang w:eastAsia="pl-PL"/>
        </w:rPr>
        <w:t>„Korpus Wsparcia Seniora”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 edycja 2022 i 2023,</w:t>
      </w:r>
      <w:r w:rsidR="00DE2413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należy przez to rozumieć także opaski </w:t>
      </w:r>
      <w:r w:rsidR="00DE2413" w:rsidRPr="00DE2413">
        <w:rPr>
          <w:rFonts w:ascii="Times New Roman" w:eastAsia="Times New Roman" w:hAnsi="Times New Roman" w:cs="Times New Roman"/>
          <w:i/>
          <w:iCs/>
          <w:lang w:eastAsia="pl-PL"/>
        </w:rPr>
        <w:t>bezpieczeństwa / urządzenia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 bezpieczeństwa, dostarczone przez</w:t>
      </w:r>
      <w:r w:rsidR="009F3DE1">
        <w:rPr>
          <w:rFonts w:ascii="Times New Roman" w:eastAsia="Times New Roman" w:hAnsi="Times New Roman" w:cs="Times New Roman"/>
          <w:lang w:eastAsia="pl-PL"/>
        </w:rPr>
        <w:t> 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Wykonawcę, w trybie zastępczym, o którym mowa w zdaniu poprzednim. </w:t>
      </w:r>
    </w:p>
    <w:p w14:paraId="6F010D58" w14:textId="7C67A2C5" w:rsidR="00A93C89" w:rsidRDefault="006134BA" w:rsidP="00E77D1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Gdy wystąpi taka potrzeba, </w:t>
      </w:r>
      <w:r w:rsidR="00172BAA">
        <w:rPr>
          <w:rFonts w:ascii="Times New Roman" w:eastAsia="Times New Roman" w:hAnsi="Times New Roman" w:cs="Times New Roman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lang w:eastAsia="pl-PL"/>
        </w:rPr>
        <w:t xml:space="preserve">będzie zobowiązany do </w:t>
      </w:r>
      <w:r w:rsidR="00172BAA">
        <w:rPr>
          <w:rFonts w:ascii="Times New Roman" w:eastAsia="Times New Roman" w:hAnsi="Times New Roman" w:cs="Times New Roman"/>
          <w:lang w:eastAsia="pl-PL"/>
        </w:rPr>
        <w:t>przeprowad</w:t>
      </w:r>
      <w:r>
        <w:rPr>
          <w:rFonts w:ascii="Times New Roman" w:eastAsia="Times New Roman" w:hAnsi="Times New Roman" w:cs="Times New Roman"/>
          <w:lang w:eastAsia="pl-PL"/>
        </w:rPr>
        <w:t>zenia</w:t>
      </w:r>
      <w:r w:rsidR="00172B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szkolenia </w:t>
      </w:r>
      <w:r w:rsidR="00172BAA">
        <w:rPr>
          <w:rFonts w:ascii="Times New Roman" w:eastAsia="Times New Roman" w:hAnsi="Times New Roman" w:cs="Times New Roman"/>
          <w:lang w:eastAsia="pl-PL"/>
        </w:rPr>
        <w:t xml:space="preserve">użytkowników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z obsługi </w:t>
      </w:r>
      <w:r w:rsidR="002135ED">
        <w:rPr>
          <w:rFonts w:ascii="Times New Roman" w:eastAsia="Times New Roman" w:hAnsi="Times New Roman" w:cs="Times New Roman"/>
          <w:lang w:eastAsia="pl-PL"/>
        </w:rPr>
        <w:t xml:space="preserve">dostarczonych </w:t>
      </w:r>
      <w:r w:rsidR="00A93C89">
        <w:rPr>
          <w:rFonts w:ascii="Times New Roman" w:eastAsia="Times New Roman" w:hAnsi="Times New Roman" w:cs="Times New Roman"/>
          <w:lang w:eastAsia="pl-PL"/>
        </w:rPr>
        <w:t>opasek bezpieczeństwa</w:t>
      </w:r>
      <w:r w:rsidR="002135ED">
        <w:rPr>
          <w:rFonts w:ascii="Times New Roman" w:eastAsia="Times New Roman" w:hAnsi="Times New Roman" w:cs="Times New Roman"/>
          <w:lang w:eastAsia="pl-PL"/>
        </w:rPr>
        <w:t xml:space="preserve"> lub innych urządzeń bezpieczeństwa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Szkolenie, o którym mowa w zdaniu poprzednim, obejmować </w:t>
      </w:r>
      <w:r>
        <w:rPr>
          <w:rFonts w:ascii="Times New Roman" w:eastAsia="Times New Roman" w:hAnsi="Times New Roman" w:cs="Times New Roman"/>
          <w:lang w:eastAsia="pl-PL"/>
        </w:rPr>
        <w:t>może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 także obsługę </w:t>
      </w:r>
      <w:r w:rsidR="001570FB" w:rsidRPr="00E77D14">
        <w:rPr>
          <w:rFonts w:ascii="Times New Roman" w:eastAsia="Times New Roman" w:hAnsi="Times New Roman" w:cs="Times New Roman"/>
          <w:i/>
          <w:iCs/>
          <w:lang w:eastAsia="pl-PL"/>
        </w:rPr>
        <w:t xml:space="preserve">opasek bezpieczeństwa </w:t>
      </w:r>
      <w:r w:rsidR="00E77D14" w:rsidRPr="00E77D14">
        <w:rPr>
          <w:rFonts w:ascii="Times New Roman" w:eastAsia="Times New Roman" w:hAnsi="Times New Roman" w:cs="Times New Roman"/>
          <w:i/>
          <w:iCs/>
          <w:lang w:eastAsia="pl-PL"/>
        </w:rPr>
        <w:t>/ urządzeń bezpieczeństwa</w:t>
      </w:r>
      <w:r w:rsidR="00E77D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zakupionych przez Wykonawcę w ramach Programu </w:t>
      </w:r>
      <w:r w:rsidR="001570FB">
        <w:rPr>
          <w:rFonts w:ascii="Times New Roman" w:eastAsia="Times New Roman" w:hAnsi="Times New Roman" w:cs="Times New Roman"/>
          <w:i/>
          <w:iCs/>
          <w:lang w:eastAsia="pl-PL"/>
        </w:rPr>
        <w:t xml:space="preserve">„Korpus Wsparcia Seniora” 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edycja 2022 </w:t>
      </w:r>
      <w:r w:rsidR="000C6177">
        <w:rPr>
          <w:rFonts w:ascii="Times New Roman" w:eastAsia="Times New Roman" w:hAnsi="Times New Roman" w:cs="Times New Roman"/>
          <w:lang w:eastAsia="pl-PL"/>
        </w:rPr>
        <w:t>i 2023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, a to z uwzględnieniem </w:t>
      </w:r>
      <w:r w:rsidR="001570FB" w:rsidRPr="00A46D43">
        <w:rPr>
          <w:rFonts w:ascii="Times New Roman" w:eastAsia="Times New Roman" w:hAnsi="Times New Roman" w:cs="Times New Roman"/>
          <w:i/>
          <w:iCs/>
          <w:lang w:eastAsia="pl-PL"/>
        </w:rPr>
        <w:t>oprogramowania</w:t>
      </w:r>
      <w:r w:rsidR="00A46D43" w:rsidRPr="00A46D43">
        <w:rPr>
          <w:rFonts w:ascii="Times New Roman" w:eastAsia="Times New Roman" w:hAnsi="Times New Roman" w:cs="Times New Roman"/>
          <w:i/>
          <w:iCs/>
          <w:lang w:eastAsia="pl-PL"/>
        </w:rPr>
        <w:t xml:space="preserve"> / systemu informatycznego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 obsługującego te urządzenia</w:t>
      </w:r>
      <w:r>
        <w:rPr>
          <w:rFonts w:ascii="Times New Roman" w:eastAsia="Times New Roman" w:hAnsi="Times New Roman" w:cs="Times New Roman"/>
          <w:lang w:eastAsia="pl-PL"/>
        </w:rPr>
        <w:t>, dostarczonego przez Wykonawcę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E88FB23" w14:textId="2CB3C854" w:rsidR="00172BAA" w:rsidRDefault="002135ED" w:rsidP="00E77D1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Dostarczone przez Wykonawcę opaski bezpieczeństwa </w:t>
      </w:r>
      <w:r w:rsidR="00B61045" w:rsidRPr="00A93C8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lub inne urządzenia bezpieczeństwa muszą </w:t>
      </w:r>
      <w:r w:rsidR="00B61045" w:rsidRPr="00A93C89">
        <w:rPr>
          <w:rFonts w:ascii="Times New Roman" w:eastAsia="Times New Roman" w:hAnsi="Times New Roman" w:cs="Times New Roman"/>
          <w:lang w:eastAsia="pl-PL"/>
        </w:rPr>
        <w:t>być połączon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r w:rsidR="00B61045" w:rsidRPr="00A93C89">
        <w:rPr>
          <w:rFonts w:ascii="Times New Roman" w:eastAsia="Times New Roman" w:hAnsi="Times New Roman" w:cs="Times New Roman"/>
          <w:lang w:eastAsia="pl-PL"/>
        </w:rPr>
        <w:t xml:space="preserve">z usługą operatora pomocy 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(centrum monitoringu) </w:t>
      </w:r>
      <w:r w:rsidR="00B61045" w:rsidRPr="00A93C89">
        <w:rPr>
          <w:rFonts w:ascii="Times New Roman" w:eastAsia="Times New Roman" w:hAnsi="Times New Roman" w:cs="Times New Roman"/>
          <w:lang w:eastAsia="pl-PL"/>
        </w:rPr>
        <w:t>przez 7 dni w tygodniu, całodobowo</w:t>
      </w:r>
      <w:r w:rsidR="00FD4804">
        <w:rPr>
          <w:rFonts w:ascii="Times New Roman" w:eastAsia="Times New Roman" w:hAnsi="Times New Roman" w:cs="Times New Roman"/>
          <w:lang w:eastAsia="pl-PL"/>
        </w:rPr>
        <w:t>, przez cały okres realizacji przedmiotu umowy</w:t>
      </w:r>
      <w:r w:rsidR="00B61045" w:rsidRPr="00A93C89">
        <w:rPr>
          <w:rFonts w:ascii="Times New Roman" w:eastAsia="Times New Roman" w:hAnsi="Times New Roman" w:cs="Times New Roman"/>
          <w:lang w:eastAsia="pl-PL"/>
        </w:rPr>
        <w:t>.</w:t>
      </w:r>
      <w:r w:rsidR="001570FB">
        <w:rPr>
          <w:rFonts w:ascii="Times New Roman" w:eastAsia="Times New Roman" w:hAnsi="Times New Roman" w:cs="Times New Roman"/>
          <w:lang w:eastAsia="pl-PL"/>
        </w:rPr>
        <w:t xml:space="preserve"> Zastrzeżenie to dotyczy także opasek bezpieczeństwa zakupionych przez Wykonawcę w ramach Programu </w:t>
      </w:r>
      <w:r w:rsidR="001570FB">
        <w:rPr>
          <w:rFonts w:ascii="Times New Roman" w:eastAsia="Times New Roman" w:hAnsi="Times New Roman" w:cs="Times New Roman"/>
          <w:i/>
          <w:iCs/>
          <w:lang w:eastAsia="pl-PL"/>
        </w:rPr>
        <w:t xml:space="preserve">„Korpus Wsparcia Seniora” </w:t>
      </w:r>
      <w:r w:rsidR="001570FB">
        <w:rPr>
          <w:rFonts w:ascii="Times New Roman" w:eastAsia="Times New Roman" w:hAnsi="Times New Roman" w:cs="Times New Roman"/>
          <w:lang w:eastAsia="pl-PL"/>
        </w:rPr>
        <w:t>edycja 2022</w:t>
      </w:r>
      <w:r w:rsidR="000C6177">
        <w:rPr>
          <w:rFonts w:ascii="Times New Roman" w:eastAsia="Times New Roman" w:hAnsi="Times New Roman" w:cs="Times New Roman"/>
          <w:lang w:eastAsia="pl-PL"/>
        </w:rPr>
        <w:t xml:space="preserve"> i 2023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, bądź zabezpieczonych przez Wykonawcę w trybie zastępczym, o którym mowa w </w:t>
      </w:r>
      <w:r w:rsidR="00DE2413" w:rsidRPr="00DE2413">
        <w:rPr>
          <w:rFonts w:ascii="Times New Roman" w:eastAsia="Times New Roman" w:hAnsi="Times New Roman" w:cs="Times New Roman"/>
          <w:b/>
          <w:bCs/>
          <w:lang w:eastAsia="pl-PL"/>
        </w:rPr>
        <w:t>pkt 5)</w:t>
      </w:r>
      <w:r w:rsidR="00DE2413">
        <w:rPr>
          <w:rFonts w:ascii="Times New Roman" w:eastAsia="Times New Roman" w:hAnsi="Times New Roman" w:cs="Times New Roman"/>
          <w:lang w:eastAsia="pl-PL"/>
        </w:rPr>
        <w:t xml:space="preserve"> powyżej. </w:t>
      </w:r>
    </w:p>
    <w:p w14:paraId="2D61699A" w14:textId="0FCC5801" w:rsidR="000C7E85" w:rsidRPr="000C7E85" w:rsidRDefault="00172BAA" w:rsidP="00E77D1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72BAA">
        <w:rPr>
          <w:rFonts w:ascii="Times New Roman" w:eastAsia="Times New Roman" w:hAnsi="Times New Roman" w:cs="Times New Roman"/>
          <w:lang w:eastAsia="pl-PL"/>
        </w:rPr>
        <w:t xml:space="preserve">Usługa dostawy opasek bezpieczeństwa </w:t>
      </w:r>
      <w:r w:rsidR="002135ED">
        <w:rPr>
          <w:rFonts w:ascii="Times New Roman" w:eastAsia="Times New Roman" w:hAnsi="Times New Roman" w:cs="Times New Roman"/>
          <w:lang w:eastAsia="pl-PL"/>
        </w:rPr>
        <w:t xml:space="preserve">lub innych urządzeń bezpieczeństwa </w:t>
      </w:r>
      <w:r w:rsidRPr="00172BAA">
        <w:rPr>
          <w:rFonts w:ascii="Times New Roman" w:eastAsia="Times New Roman" w:hAnsi="Times New Roman" w:cs="Times New Roman"/>
          <w:lang w:eastAsia="pl-PL"/>
        </w:rPr>
        <w:t xml:space="preserve">oraz usługa prowadzenia i utrzymania centrum monitoringu </w:t>
      </w:r>
      <w:r w:rsidR="002135ED">
        <w:rPr>
          <w:rFonts w:ascii="Times New Roman" w:eastAsia="Times New Roman" w:hAnsi="Times New Roman" w:cs="Times New Roman"/>
          <w:lang w:eastAsia="pl-PL"/>
        </w:rPr>
        <w:t>dla obsługi opasek bezpieczeństwa i urządzeń bezpieczeństwa dostarczonych na podstawi</w:t>
      </w:r>
      <w:r w:rsidR="00FD4804">
        <w:rPr>
          <w:rFonts w:ascii="Times New Roman" w:eastAsia="Times New Roman" w:hAnsi="Times New Roman" w:cs="Times New Roman"/>
          <w:lang w:eastAsia="pl-PL"/>
        </w:rPr>
        <w:t>e</w:t>
      </w:r>
      <w:r w:rsidR="002135ED">
        <w:rPr>
          <w:rFonts w:ascii="Times New Roman" w:eastAsia="Times New Roman" w:hAnsi="Times New Roman" w:cs="Times New Roman"/>
          <w:lang w:eastAsia="pl-PL"/>
        </w:rPr>
        <w:t xml:space="preserve"> niniejszego postępowania, a także zamówienia zrealizowanego w ramach Programu </w:t>
      </w:r>
      <w:r w:rsidR="002135ED">
        <w:rPr>
          <w:rFonts w:ascii="Times New Roman" w:eastAsia="Times New Roman" w:hAnsi="Times New Roman" w:cs="Times New Roman"/>
          <w:i/>
          <w:iCs/>
          <w:lang w:eastAsia="pl-PL"/>
        </w:rPr>
        <w:t xml:space="preserve">„Korpus Wsparcia Seniora” </w:t>
      </w:r>
      <w:r w:rsidR="002135ED" w:rsidRPr="002135ED">
        <w:rPr>
          <w:rFonts w:ascii="Times New Roman" w:eastAsia="Times New Roman" w:hAnsi="Times New Roman" w:cs="Times New Roman"/>
          <w:lang w:eastAsia="pl-PL"/>
        </w:rPr>
        <w:t xml:space="preserve">w edycji na 2022 </w:t>
      </w:r>
      <w:r w:rsidR="00752AA4">
        <w:rPr>
          <w:rFonts w:ascii="Times New Roman" w:eastAsia="Times New Roman" w:hAnsi="Times New Roman" w:cs="Times New Roman"/>
          <w:lang w:eastAsia="pl-PL"/>
        </w:rPr>
        <w:t>i 2023</w:t>
      </w:r>
      <w:r w:rsidR="002135ED" w:rsidRPr="002135ED">
        <w:rPr>
          <w:rFonts w:ascii="Times New Roman" w:eastAsia="Times New Roman" w:hAnsi="Times New Roman" w:cs="Times New Roman"/>
          <w:lang w:eastAsia="pl-PL"/>
        </w:rPr>
        <w:t>,</w:t>
      </w:r>
      <w:r w:rsidR="002135E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0C7E85">
        <w:rPr>
          <w:rFonts w:ascii="Times New Roman" w:eastAsia="Times New Roman" w:hAnsi="Times New Roman" w:cs="Times New Roman"/>
          <w:lang w:eastAsia="pl-PL"/>
        </w:rPr>
        <w:t>będzie</w:t>
      </w:r>
      <w:r w:rsidR="00FD4804">
        <w:rPr>
          <w:rFonts w:ascii="Times New Roman" w:eastAsia="Times New Roman" w:hAnsi="Times New Roman" w:cs="Times New Roman"/>
          <w:lang w:eastAsia="pl-PL"/>
        </w:rPr>
        <w:t> </w:t>
      </w:r>
      <w:r w:rsidR="000C7E85">
        <w:rPr>
          <w:rFonts w:ascii="Times New Roman" w:eastAsia="Times New Roman" w:hAnsi="Times New Roman" w:cs="Times New Roman"/>
          <w:lang w:eastAsia="pl-PL"/>
        </w:rPr>
        <w:t>realizowana w zgodzie i na podstawie</w:t>
      </w:r>
      <w:r w:rsidR="000C7E85">
        <w:rPr>
          <w:rFonts w:ascii="Times New Roman" w:hAnsi="Times New Roman" w:cs="Times New Roman"/>
        </w:rPr>
        <w:t xml:space="preserve"> założeń </w:t>
      </w:r>
      <w:r w:rsidRPr="00172BAA">
        <w:rPr>
          <w:rFonts w:ascii="Times New Roman" w:hAnsi="Times New Roman" w:cs="Times New Roman"/>
        </w:rPr>
        <w:t xml:space="preserve">Programu Ministerstwa Rodziny i Polityki Społecznej </w:t>
      </w:r>
      <w:r w:rsidRPr="00172BAA">
        <w:rPr>
          <w:rFonts w:ascii="Times New Roman" w:hAnsi="Times New Roman" w:cs="Times New Roman"/>
          <w:i/>
          <w:iCs/>
        </w:rPr>
        <w:t>„Korpus Wsparcia Seniorów na rok 202</w:t>
      </w:r>
      <w:r w:rsidR="00752AA4">
        <w:rPr>
          <w:rFonts w:ascii="Times New Roman" w:hAnsi="Times New Roman" w:cs="Times New Roman"/>
          <w:i/>
          <w:iCs/>
        </w:rPr>
        <w:t>4</w:t>
      </w:r>
      <w:r w:rsidRPr="00172BAA">
        <w:rPr>
          <w:rFonts w:ascii="Times New Roman" w:hAnsi="Times New Roman" w:cs="Times New Roman"/>
          <w:i/>
          <w:iCs/>
        </w:rPr>
        <w:t xml:space="preserve">” </w:t>
      </w:r>
      <w:r w:rsidRPr="00172BAA">
        <w:rPr>
          <w:rFonts w:ascii="Times New Roman" w:hAnsi="Times New Roman" w:cs="Times New Roman"/>
        </w:rPr>
        <w:t>oraz</w:t>
      </w:r>
      <w:r w:rsidRPr="00172BAA">
        <w:rPr>
          <w:rFonts w:ascii="Times New Roman" w:hAnsi="Times New Roman" w:cs="Times New Roman"/>
          <w:i/>
          <w:iCs/>
        </w:rPr>
        <w:t xml:space="preserve"> </w:t>
      </w:r>
      <w:r w:rsidRPr="00172BAA">
        <w:rPr>
          <w:rFonts w:ascii="Times New Roman" w:hAnsi="Times New Roman" w:cs="Times New Roman"/>
        </w:rPr>
        <w:t xml:space="preserve">programu osłonowego Gminy Niepołomice </w:t>
      </w:r>
      <w:r w:rsidRPr="00172BAA">
        <w:rPr>
          <w:rFonts w:ascii="Times New Roman" w:hAnsi="Times New Roman" w:cs="Times New Roman"/>
          <w:i/>
          <w:iCs/>
        </w:rPr>
        <w:t>„Korpus Wsparcia Seniorów gminy Niepołomice na rok 202</w:t>
      </w:r>
      <w:r w:rsidR="00752AA4">
        <w:rPr>
          <w:rFonts w:ascii="Times New Roman" w:hAnsi="Times New Roman" w:cs="Times New Roman"/>
          <w:i/>
          <w:iCs/>
        </w:rPr>
        <w:t>4</w:t>
      </w:r>
      <w:r w:rsidRPr="00172BAA">
        <w:rPr>
          <w:rFonts w:ascii="Times New Roman" w:hAnsi="Times New Roman" w:cs="Times New Roman"/>
          <w:i/>
          <w:iCs/>
        </w:rPr>
        <w:t>”</w:t>
      </w:r>
      <w:r w:rsidR="005441C9">
        <w:rPr>
          <w:rFonts w:ascii="Times New Roman" w:hAnsi="Times New Roman" w:cs="Times New Roman"/>
        </w:rPr>
        <w:t>.</w:t>
      </w:r>
    </w:p>
    <w:p w14:paraId="6C4BE6B3" w14:textId="77777777" w:rsidR="005441C9" w:rsidRPr="00172BAA" w:rsidRDefault="005441C9" w:rsidP="005441C9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D4D686" w14:textId="3A1D0093" w:rsidR="00B61045" w:rsidRDefault="00B61045" w:rsidP="00AD19C6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1045">
        <w:rPr>
          <w:rFonts w:ascii="Times New Roman" w:eastAsia="Times New Roman" w:hAnsi="Times New Roman" w:cs="Times New Roman"/>
          <w:b/>
          <w:lang w:eastAsia="pl-PL"/>
        </w:rPr>
        <w:t xml:space="preserve">Informacje dotyczące </w:t>
      </w:r>
      <w:r w:rsidR="00A46D43">
        <w:rPr>
          <w:rFonts w:ascii="Times New Roman" w:eastAsia="Times New Roman" w:hAnsi="Times New Roman" w:cs="Times New Roman"/>
          <w:b/>
          <w:lang w:eastAsia="pl-PL"/>
        </w:rPr>
        <w:t xml:space="preserve">dostarczanych </w:t>
      </w:r>
      <w:r w:rsidRPr="00A46D43">
        <w:rPr>
          <w:rFonts w:ascii="Times New Roman" w:eastAsia="Times New Roman" w:hAnsi="Times New Roman" w:cs="Times New Roman"/>
          <w:b/>
          <w:i/>
          <w:iCs/>
          <w:lang w:eastAsia="pl-PL"/>
        </w:rPr>
        <w:t>opas</w:t>
      </w:r>
      <w:r w:rsidR="005441C9" w:rsidRPr="00A46D43">
        <w:rPr>
          <w:rFonts w:ascii="Times New Roman" w:eastAsia="Times New Roman" w:hAnsi="Times New Roman" w:cs="Times New Roman"/>
          <w:b/>
          <w:i/>
          <w:iCs/>
          <w:lang w:eastAsia="pl-PL"/>
        </w:rPr>
        <w:t>ek</w:t>
      </w:r>
      <w:r w:rsidRPr="00A46D4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bezpieczeństwa</w:t>
      </w:r>
      <w:r w:rsidR="00A46D43" w:rsidRPr="00A46D4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/ urządzeń bezpieczeństwa</w:t>
      </w:r>
      <w:r w:rsidR="00DE2413">
        <w:rPr>
          <w:rFonts w:ascii="Times New Roman" w:eastAsia="Times New Roman" w:hAnsi="Times New Roman" w:cs="Times New Roman"/>
          <w:b/>
          <w:lang w:eastAsia="pl-PL"/>
        </w:rPr>
        <w:t>;</w:t>
      </w:r>
    </w:p>
    <w:p w14:paraId="112E492A" w14:textId="5AFA3CA2" w:rsidR="00713186" w:rsidRPr="00713186" w:rsidRDefault="00DA041F" w:rsidP="00AD19C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712E">
        <w:rPr>
          <w:rFonts w:ascii="Times New Roman" w:eastAsia="Times New Roman" w:hAnsi="Times New Roman" w:cs="Times New Roman"/>
          <w:lang w:eastAsia="pl-PL"/>
        </w:rPr>
        <w:lastRenderedPageBreak/>
        <w:t xml:space="preserve">Stan </w:t>
      </w:r>
      <w:r w:rsidR="006F25DC">
        <w:rPr>
          <w:rFonts w:ascii="Times New Roman" w:eastAsia="Times New Roman" w:hAnsi="Times New Roman" w:cs="Times New Roman"/>
          <w:lang w:eastAsia="pl-PL"/>
        </w:rPr>
        <w:t xml:space="preserve">dostarczonych przez Wykonawcę </w:t>
      </w:r>
      <w:r w:rsidRPr="0094712E">
        <w:rPr>
          <w:rFonts w:ascii="Times New Roman" w:eastAsia="Times New Roman" w:hAnsi="Times New Roman" w:cs="Times New Roman"/>
          <w:lang w:eastAsia="pl-PL"/>
        </w:rPr>
        <w:t>urządze</w:t>
      </w:r>
      <w:r w:rsidR="002135ED">
        <w:rPr>
          <w:rFonts w:ascii="Times New Roman" w:eastAsia="Times New Roman" w:hAnsi="Times New Roman" w:cs="Times New Roman"/>
          <w:lang w:eastAsia="pl-PL"/>
        </w:rPr>
        <w:t>ń</w:t>
      </w:r>
      <w:r w:rsidR="00A526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1045" w:rsidRPr="00A526B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526B0">
        <w:rPr>
          <w:rFonts w:ascii="Times New Roman" w:eastAsia="Times New Roman" w:hAnsi="Times New Roman" w:cs="Times New Roman"/>
          <w:lang w:eastAsia="pl-PL"/>
        </w:rPr>
        <w:t>fabrycznie nowe</w:t>
      </w:r>
      <w:r w:rsidR="00B76779">
        <w:rPr>
          <w:rFonts w:ascii="Times New Roman" w:eastAsia="Times New Roman" w:hAnsi="Times New Roman" w:cs="Times New Roman"/>
          <w:lang w:eastAsia="pl-PL"/>
        </w:rPr>
        <w:t>, bardzo dobrej jakości</w:t>
      </w:r>
      <w:r w:rsidR="00A526B0">
        <w:rPr>
          <w:rFonts w:ascii="Times New Roman" w:eastAsia="Times New Roman" w:hAnsi="Times New Roman" w:cs="Times New Roman"/>
          <w:lang w:eastAsia="pl-PL"/>
        </w:rPr>
        <w:t>;</w:t>
      </w:r>
    </w:p>
    <w:p w14:paraId="18B232CD" w14:textId="330BBB9E" w:rsidR="006C38A5" w:rsidRPr="006C38A5" w:rsidRDefault="00713186" w:rsidP="00AD19C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Stan dostarczonych przez Wykonawcę urządzeń w trybie zastępczym, o którym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713186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713186">
        <w:rPr>
          <w:rFonts w:ascii="Times New Roman" w:eastAsia="Times New Roman" w:hAnsi="Times New Roman" w:cs="Times New Roman"/>
          <w:b/>
          <w:bCs/>
          <w:lang w:eastAsia="pl-PL"/>
        </w:rPr>
        <w:t>II. 5)</w:t>
      </w:r>
      <w:r>
        <w:rPr>
          <w:rFonts w:ascii="Times New Roman" w:eastAsia="Times New Roman" w:hAnsi="Times New Roman" w:cs="Times New Roman"/>
          <w:lang w:eastAsia="pl-PL"/>
        </w:rPr>
        <w:t xml:space="preserve"> niniejszego zamówienia – używane</w:t>
      </w:r>
      <w:r w:rsidR="009F3DE1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jednak w bardzo dobrym stanie technicznym bądź nowe</w:t>
      </w:r>
      <w:r w:rsidR="00B76779">
        <w:rPr>
          <w:rFonts w:ascii="Times New Roman" w:eastAsia="Times New Roman" w:hAnsi="Times New Roman" w:cs="Times New Roman"/>
          <w:lang w:eastAsia="pl-PL"/>
        </w:rPr>
        <w:t xml:space="preserve"> – bardzo dobrej jakości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="00DA041F" w:rsidRPr="00A526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408A42" w14:textId="77777777" w:rsidR="006C38A5" w:rsidRPr="006C38A5" w:rsidRDefault="00B61045" w:rsidP="00AD19C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Rodzaj zapięcia</w:t>
      </w:r>
      <w:r w:rsidR="006C38A5" w:rsidRPr="006C38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38A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A041F" w:rsidRPr="006C38A5">
        <w:rPr>
          <w:rFonts w:ascii="Times New Roman" w:eastAsia="Times New Roman" w:hAnsi="Times New Roman" w:cs="Times New Roman"/>
          <w:lang w:eastAsia="pl-PL"/>
        </w:rPr>
        <w:t>jak najłatwiejsze, z możliwością regulacji długości paska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368D50" w14:textId="2FB143EE" w:rsidR="006C38A5" w:rsidRPr="006C38A5" w:rsidRDefault="00DA041F" w:rsidP="00AD19C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Identyfikacja urządzenia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>- opaska musi p</w:t>
      </w:r>
      <w:r w:rsidRPr="006C38A5">
        <w:rPr>
          <w:rFonts w:ascii="Times New Roman" w:eastAsia="Times New Roman" w:hAnsi="Times New Roman" w:cs="Times New Roman"/>
          <w:lang w:eastAsia="pl-PL"/>
        </w:rPr>
        <w:t>osiada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6C38A5">
        <w:rPr>
          <w:rFonts w:ascii="Times New Roman" w:eastAsia="Times New Roman" w:hAnsi="Times New Roman" w:cs="Times New Roman"/>
          <w:lang w:eastAsia="pl-PL"/>
        </w:rPr>
        <w:t>indywidua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 xml:space="preserve">lny i niepowtarzalny numer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seryjny lub numer IMEI; </w:t>
      </w:r>
    </w:p>
    <w:p w14:paraId="5919CCC5" w14:textId="3775955F" w:rsidR="006C38A5" w:rsidRPr="006C38A5" w:rsidRDefault="00752AA4" w:rsidP="00AD19C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Dostarczane urządzenia muszą </w:t>
      </w:r>
      <w:r w:rsidR="006F25DC">
        <w:rPr>
          <w:rFonts w:ascii="Times New Roman" w:eastAsia="Times New Roman" w:hAnsi="Times New Roman" w:cs="Times New Roman"/>
          <w:lang w:eastAsia="pl-PL"/>
        </w:rPr>
        <w:t>zapewniać użytkownikowi możliwość skorzystania z</w:t>
      </w:r>
      <w:r w:rsidR="00713186">
        <w:rPr>
          <w:rFonts w:ascii="Times New Roman" w:eastAsia="Times New Roman" w:hAnsi="Times New Roman" w:cs="Times New Roman"/>
          <w:lang w:eastAsia="pl-PL"/>
        </w:rPr>
        <w:t> </w:t>
      </w:r>
      <w:r w:rsidR="006F25DC">
        <w:rPr>
          <w:rFonts w:ascii="Times New Roman" w:eastAsia="Times New Roman" w:hAnsi="Times New Roman" w:cs="Times New Roman"/>
          <w:lang w:eastAsia="pl-PL"/>
        </w:rPr>
        <w:t>następujących funkcji</w:t>
      </w:r>
      <w:r w:rsidR="00DA041F" w:rsidRPr="006C38A5">
        <w:rPr>
          <w:rFonts w:ascii="Times New Roman" w:eastAsia="Times New Roman" w:hAnsi="Times New Roman" w:cs="Times New Roman"/>
          <w:lang w:eastAsia="pl-PL"/>
        </w:rPr>
        <w:t>:</w:t>
      </w:r>
    </w:p>
    <w:p w14:paraId="5528E0CD" w14:textId="180240B2" w:rsidR="006C38A5" w:rsidRPr="006C38A5" w:rsidRDefault="00DA041F" w:rsidP="00AD19C6">
      <w:pPr>
        <w:pStyle w:val="Akapitzlist"/>
        <w:numPr>
          <w:ilvl w:val="0"/>
          <w:numId w:val="7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przycisk bezpieczeństwa – sygnał  SOS</w:t>
      </w:r>
      <w:r w:rsidR="00B76779">
        <w:rPr>
          <w:rFonts w:ascii="Times New Roman" w:eastAsia="Times New Roman" w:hAnsi="Times New Roman" w:cs="Times New Roman"/>
          <w:lang w:eastAsia="pl-PL"/>
        </w:rPr>
        <w:t xml:space="preserve"> (przycisk umożliwiający połączenie się ze stale gotową do interwencji centralą)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48F896E7" w14:textId="654BE061" w:rsidR="006C38A5" w:rsidRPr="006C38A5" w:rsidRDefault="00DA041F" w:rsidP="00AD19C6">
      <w:pPr>
        <w:pStyle w:val="Akapitzlist"/>
        <w:numPr>
          <w:ilvl w:val="0"/>
          <w:numId w:val="7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detektor upadku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5E85C656" w14:textId="2CF66BD7" w:rsidR="006C38A5" w:rsidRPr="006C38A5" w:rsidRDefault="00DA041F" w:rsidP="00AD19C6">
      <w:pPr>
        <w:pStyle w:val="Akapitzlist"/>
        <w:numPr>
          <w:ilvl w:val="0"/>
          <w:numId w:val="7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lokalizator GPS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606B26CB" w14:textId="3930955D" w:rsidR="006C38A5" w:rsidRPr="006C38A5" w:rsidRDefault="00DA041F" w:rsidP="00AD19C6">
      <w:pPr>
        <w:pStyle w:val="Akapitzlist"/>
        <w:numPr>
          <w:ilvl w:val="0"/>
          <w:numId w:val="7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funkcje umożliwiające komunikowanie się z centrum obsługi i opiekunami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4AA8DACF" w14:textId="37559A44" w:rsidR="00B76779" w:rsidRPr="00B76779" w:rsidRDefault="00DA041F" w:rsidP="00B76779">
      <w:pPr>
        <w:pStyle w:val="Akapitzlist"/>
        <w:numPr>
          <w:ilvl w:val="0"/>
          <w:numId w:val="7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funkcje monitorujące podstawowe czynności życiowe (puls i saturacja)</w:t>
      </w:r>
      <w:r w:rsidR="00B76779">
        <w:rPr>
          <w:rFonts w:ascii="Times New Roman" w:eastAsia="Times New Roman" w:hAnsi="Times New Roman" w:cs="Times New Roman"/>
          <w:lang w:eastAsia="pl-PL"/>
        </w:rPr>
        <w:t>;</w:t>
      </w:r>
    </w:p>
    <w:p w14:paraId="63FCFDC7" w14:textId="3A3051B0" w:rsidR="00752AA4" w:rsidRPr="00752AA4" w:rsidRDefault="00752AA4" w:rsidP="00752AA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2AA4">
        <w:rPr>
          <w:rFonts w:ascii="Times New Roman" w:eastAsia="Times New Roman" w:hAnsi="Times New Roman" w:cs="Times New Roman"/>
          <w:bCs/>
          <w:lang w:eastAsia="pl-PL"/>
        </w:rPr>
        <w:t xml:space="preserve">Dostarczane urządzenia, mogą zapewniać użytkownikowi możliwość skorzystania z funkcji dodatkowych, niewymienionych w </w:t>
      </w:r>
      <w:r w:rsidRPr="00752AA4">
        <w:rPr>
          <w:rFonts w:ascii="Times New Roman" w:eastAsia="Times New Roman" w:hAnsi="Times New Roman" w:cs="Times New Roman"/>
          <w:b/>
          <w:lang w:eastAsia="pl-PL"/>
        </w:rPr>
        <w:t xml:space="preserve">pkt </w:t>
      </w:r>
      <w:r w:rsidR="00713186">
        <w:rPr>
          <w:rFonts w:ascii="Times New Roman" w:eastAsia="Times New Roman" w:hAnsi="Times New Roman" w:cs="Times New Roman"/>
          <w:b/>
          <w:lang w:eastAsia="pl-PL"/>
        </w:rPr>
        <w:t>5)</w:t>
      </w:r>
      <w:r w:rsidRPr="00752AA4">
        <w:rPr>
          <w:rFonts w:ascii="Times New Roman" w:eastAsia="Times New Roman" w:hAnsi="Times New Roman" w:cs="Times New Roman"/>
          <w:bCs/>
          <w:lang w:eastAsia="pl-PL"/>
        </w:rPr>
        <w:t xml:space="preserve"> powyżej, w tym między innymi takich jak czujnik zdjęcia i założenia urządzenia, czy też możliwość monitorowania</w:t>
      </w:r>
      <w:r w:rsidRPr="00752AA4">
        <w:rPr>
          <w:rFonts w:ascii="Times New Roman" w:hAnsi="Times New Roman" w:cs="Times New Roman"/>
        </w:rPr>
        <w:t xml:space="preserve"> czasu realizowanej opieki przez osoby świadczące usługi opiekuńcze lub pomoc sąsiedzką; </w:t>
      </w:r>
    </w:p>
    <w:p w14:paraId="45E01118" w14:textId="1352A127" w:rsidR="005441C9" w:rsidRPr="00752AA4" w:rsidRDefault="00752AA4" w:rsidP="00752AA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2AA4">
        <w:rPr>
          <w:rFonts w:ascii="Times New Roman" w:eastAsia="Times New Roman" w:hAnsi="Times New Roman" w:cs="Times New Roman"/>
          <w:lang w:eastAsia="pl-PL"/>
        </w:rPr>
        <w:t>Dostarczane urządzenia muszą generować k</w:t>
      </w:r>
      <w:r w:rsidR="00DA041F" w:rsidRPr="00752AA4">
        <w:rPr>
          <w:rFonts w:ascii="Times New Roman" w:eastAsia="Times New Roman" w:hAnsi="Times New Roman" w:cs="Times New Roman"/>
          <w:lang w:eastAsia="pl-PL"/>
        </w:rPr>
        <w:t>omunikaty głosowe</w:t>
      </w:r>
      <w:r w:rsidRPr="00752AA4">
        <w:rPr>
          <w:rFonts w:ascii="Times New Roman" w:eastAsia="Times New Roman" w:hAnsi="Times New Roman" w:cs="Times New Roman"/>
          <w:lang w:eastAsia="pl-PL"/>
        </w:rPr>
        <w:t xml:space="preserve">, które będą </w:t>
      </w:r>
      <w:r w:rsidR="005441C9" w:rsidRPr="00752AA4">
        <w:rPr>
          <w:rFonts w:ascii="Times New Roman" w:eastAsia="Times New Roman" w:hAnsi="Times New Roman" w:cs="Times New Roman"/>
          <w:lang w:eastAsia="pl-PL"/>
        </w:rPr>
        <w:t>informować</w:t>
      </w:r>
      <w:r w:rsidR="00DA041F" w:rsidRPr="00752A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2AA4">
        <w:rPr>
          <w:rFonts w:ascii="Times New Roman" w:eastAsia="Times New Roman" w:hAnsi="Times New Roman" w:cs="Times New Roman"/>
          <w:lang w:eastAsia="pl-PL"/>
        </w:rPr>
        <w:t xml:space="preserve">użytkowników </w:t>
      </w:r>
      <w:r w:rsidR="00DA041F" w:rsidRPr="00752AA4">
        <w:rPr>
          <w:rFonts w:ascii="Times New Roman" w:eastAsia="Times New Roman" w:hAnsi="Times New Roman" w:cs="Times New Roman"/>
          <w:lang w:eastAsia="pl-PL"/>
        </w:rPr>
        <w:t>o włączeniu i wyłączeniu opaski</w:t>
      </w:r>
      <w:r w:rsidRPr="00752AA4">
        <w:rPr>
          <w:rFonts w:ascii="Times New Roman" w:eastAsia="Times New Roman" w:hAnsi="Times New Roman" w:cs="Times New Roman"/>
          <w:lang w:eastAsia="pl-PL"/>
        </w:rPr>
        <w:t>, a także konieczności naładowania baterii w </w:t>
      </w:r>
      <w:r w:rsidRPr="00752AA4">
        <w:rPr>
          <w:rFonts w:ascii="Times New Roman" w:eastAsia="Times New Roman" w:hAnsi="Times New Roman" w:cs="Times New Roman"/>
          <w:i/>
          <w:iCs/>
          <w:lang w:eastAsia="pl-PL"/>
        </w:rPr>
        <w:t>opasce / urządzeniu.</w:t>
      </w:r>
      <w:r w:rsidRPr="00752A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08B7088" w14:textId="2FE5EAEA" w:rsidR="00DA041F" w:rsidRPr="005441C9" w:rsidRDefault="00DA041F" w:rsidP="00752AA4">
      <w:pPr>
        <w:pStyle w:val="Akapitzlist"/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Wymagania dotyczące baterii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3186">
        <w:rPr>
          <w:rFonts w:ascii="Times New Roman" w:eastAsia="Times New Roman" w:hAnsi="Times New Roman" w:cs="Times New Roman"/>
          <w:lang w:eastAsia="pl-PL"/>
        </w:rPr>
        <w:t xml:space="preserve">w nowych </w:t>
      </w:r>
      <w:r w:rsidR="009F3DE1" w:rsidRPr="009F3DE1">
        <w:rPr>
          <w:rFonts w:ascii="Times New Roman" w:eastAsia="Times New Roman" w:hAnsi="Times New Roman" w:cs="Times New Roman"/>
          <w:i/>
          <w:iCs/>
          <w:lang w:eastAsia="pl-PL"/>
        </w:rPr>
        <w:t xml:space="preserve">opaskach bezpieczeństwa / </w:t>
      </w:r>
      <w:r w:rsidR="00CA2811" w:rsidRPr="009F3DE1">
        <w:rPr>
          <w:rFonts w:ascii="Times New Roman" w:eastAsia="Times New Roman" w:hAnsi="Times New Roman" w:cs="Times New Roman"/>
          <w:i/>
          <w:iCs/>
          <w:lang w:eastAsia="pl-PL"/>
        </w:rPr>
        <w:t>urządze</w:t>
      </w:r>
      <w:r w:rsidR="00713186" w:rsidRPr="009F3DE1">
        <w:rPr>
          <w:rFonts w:ascii="Times New Roman" w:eastAsia="Times New Roman" w:hAnsi="Times New Roman" w:cs="Times New Roman"/>
          <w:i/>
          <w:iCs/>
          <w:lang w:eastAsia="pl-PL"/>
        </w:rPr>
        <w:t>niach</w:t>
      </w:r>
      <w:r w:rsidR="00CA2811" w:rsidRPr="009F3DE1">
        <w:rPr>
          <w:rFonts w:ascii="Times New Roman" w:eastAsia="Times New Roman" w:hAnsi="Times New Roman" w:cs="Times New Roman"/>
          <w:i/>
          <w:iCs/>
          <w:lang w:eastAsia="pl-PL"/>
        </w:rPr>
        <w:t xml:space="preserve"> bezpieczeństwa</w:t>
      </w:r>
      <w:r w:rsidRPr="005441C9">
        <w:rPr>
          <w:rFonts w:ascii="Times New Roman" w:eastAsia="Times New Roman" w:hAnsi="Times New Roman" w:cs="Times New Roman"/>
          <w:lang w:eastAsia="pl-PL"/>
        </w:rPr>
        <w:t>:</w:t>
      </w:r>
    </w:p>
    <w:p w14:paraId="74A98295" w14:textId="53A78E49" w:rsidR="005441C9" w:rsidRDefault="00DA041F" w:rsidP="00AD19C6">
      <w:pPr>
        <w:pStyle w:val="Akapitzlist"/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czas działania </w:t>
      </w:r>
      <w:r w:rsidR="00CA2811">
        <w:rPr>
          <w:rFonts w:ascii="Times New Roman" w:eastAsia="Times New Roman" w:hAnsi="Times New Roman" w:cs="Times New Roman"/>
          <w:lang w:eastAsia="pl-PL"/>
        </w:rPr>
        <w:t xml:space="preserve">urządzeń </w:t>
      </w:r>
      <w:r w:rsidRPr="005441C9">
        <w:rPr>
          <w:rFonts w:ascii="Times New Roman" w:eastAsia="Times New Roman" w:hAnsi="Times New Roman" w:cs="Times New Roman"/>
          <w:lang w:eastAsia="pl-PL"/>
        </w:rPr>
        <w:t>w stanie czuwania, bez żadnych działań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 xml:space="preserve"> ze strony użytkownika (jak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 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np.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 </w:t>
      </w:r>
      <w:r w:rsidRPr="005441C9">
        <w:rPr>
          <w:rFonts w:ascii="Times New Roman" w:eastAsia="Times New Roman" w:hAnsi="Times New Roman" w:cs="Times New Roman"/>
          <w:lang w:eastAsia="pl-PL"/>
        </w:rPr>
        <w:t>wykonywanie połączeń) - minimum 48 godzin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14:paraId="63B39A10" w14:textId="21C98378" w:rsidR="005441C9" w:rsidRDefault="00DA041F" w:rsidP="00AD19C6">
      <w:pPr>
        <w:pStyle w:val="Akapitzlist"/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żywotność baterii na oferowanym poziomie co najmniej 2 lata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14:paraId="02439E9A" w14:textId="328565D1" w:rsidR="005441C9" w:rsidRDefault="00DA041F" w:rsidP="00AD19C6">
      <w:pPr>
        <w:pStyle w:val="Akapitzlist"/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czas jednego pełnego ładowania </w:t>
      </w:r>
      <w:r w:rsidR="00CA2811">
        <w:rPr>
          <w:rFonts w:ascii="Times New Roman" w:eastAsia="Times New Roman" w:hAnsi="Times New Roman" w:cs="Times New Roman"/>
          <w:lang w:eastAsia="pl-PL"/>
        </w:rPr>
        <w:t xml:space="preserve">urządzenia </w:t>
      </w:r>
      <w:r w:rsidRPr="005441C9">
        <w:rPr>
          <w:rFonts w:ascii="Times New Roman" w:eastAsia="Times New Roman" w:hAnsi="Times New Roman" w:cs="Times New Roman"/>
          <w:lang w:eastAsia="pl-PL"/>
        </w:rPr>
        <w:t>nie dłużej niż 4 godziny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14:paraId="332ADD88" w14:textId="02ABB05D" w:rsidR="006818B8" w:rsidRPr="005441C9" w:rsidRDefault="00CA2811" w:rsidP="00AD19C6">
      <w:pPr>
        <w:pStyle w:val="Akapitzlist"/>
        <w:numPr>
          <w:ilvl w:val="0"/>
          <w:numId w:val="9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każde urządzenie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musi posiadać ładowarkę sieciową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przystosowan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do użytkowania w</w:t>
      </w:r>
      <w:r w:rsidR="00470223">
        <w:rPr>
          <w:rFonts w:ascii="Times New Roman" w:eastAsia="Times New Roman" w:hAnsi="Times New Roman" w:cs="Times New Roman"/>
          <w:lang w:eastAsia="pl-PL"/>
        </w:rPr>
        <w:t> 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polskiej sieci energetycznej (230 V) oraz w gniazdkach używanych w Polsce </w:t>
      </w:r>
      <w:r w:rsidR="00470223">
        <w:rPr>
          <w:rFonts w:ascii="Times New Roman" w:eastAsia="Times New Roman" w:hAnsi="Times New Roman" w:cs="Times New Roman"/>
          <w:lang w:eastAsia="pl-PL"/>
        </w:rPr>
        <w:br/>
      </w:r>
      <w:r w:rsidR="00DA041F" w:rsidRPr="005441C9">
        <w:rPr>
          <w:rFonts w:ascii="Times New Roman" w:eastAsia="Times New Roman" w:hAnsi="Times New Roman" w:cs="Times New Roman"/>
          <w:lang w:eastAsia="pl-PL"/>
        </w:rPr>
        <w:t>(typ C lub E)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.</w:t>
      </w:r>
    </w:p>
    <w:p w14:paraId="52EF71B5" w14:textId="1677CF41" w:rsidR="00DA041F" w:rsidRPr="005441C9" w:rsidRDefault="00DA041F" w:rsidP="00AD19C6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Serwis i gwarancja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66A6">
        <w:rPr>
          <w:rFonts w:ascii="Times New Roman" w:eastAsia="Times New Roman" w:hAnsi="Times New Roman" w:cs="Times New Roman"/>
          <w:lang w:eastAsia="pl-PL"/>
        </w:rPr>
        <w:t xml:space="preserve">dostarczanych 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>opasek bezpieczeństwa</w:t>
      </w:r>
      <w:r w:rsidR="006134BA">
        <w:rPr>
          <w:rFonts w:ascii="Times New Roman" w:eastAsia="Times New Roman" w:hAnsi="Times New Roman" w:cs="Times New Roman"/>
          <w:lang w:eastAsia="pl-PL"/>
        </w:rPr>
        <w:t xml:space="preserve"> / urządzeń bezpieczeństwa</w:t>
      </w:r>
      <w:r w:rsidRPr="005441C9">
        <w:rPr>
          <w:rFonts w:ascii="Times New Roman" w:eastAsia="Times New Roman" w:hAnsi="Times New Roman" w:cs="Times New Roman"/>
          <w:lang w:eastAsia="pl-PL"/>
        </w:rPr>
        <w:t>:</w:t>
      </w:r>
    </w:p>
    <w:p w14:paraId="4534C3AF" w14:textId="03006767" w:rsidR="005441C9" w:rsidRDefault="009F3DE1" w:rsidP="00AD19C6">
      <w:pPr>
        <w:pStyle w:val="Akapitzlist"/>
        <w:numPr>
          <w:ilvl w:val="0"/>
          <w:numId w:val="11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CA2811">
        <w:rPr>
          <w:rFonts w:ascii="Times New Roman" w:eastAsia="Times New Roman" w:hAnsi="Times New Roman" w:cs="Times New Roman"/>
          <w:lang w:eastAsia="pl-PL"/>
        </w:rPr>
        <w:t xml:space="preserve">ostarczone przez Wykonawcę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urządzenia muszą być serwisowane przez </w:t>
      </w:r>
      <w:r w:rsidR="00141BE8">
        <w:rPr>
          <w:rFonts w:ascii="Times New Roman" w:eastAsia="Times New Roman" w:hAnsi="Times New Roman" w:cs="Times New Roman"/>
          <w:lang w:eastAsia="pl-PL"/>
        </w:rPr>
        <w:t>Wykonawcę lub</w:t>
      </w:r>
      <w:r w:rsidR="00CA2811">
        <w:rPr>
          <w:rFonts w:ascii="Times New Roman" w:eastAsia="Times New Roman" w:hAnsi="Times New Roman" w:cs="Times New Roman"/>
          <w:lang w:eastAsia="pl-PL"/>
        </w:rPr>
        <w:t> </w:t>
      </w:r>
      <w:r w:rsidR="00141BE8">
        <w:rPr>
          <w:rFonts w:ascii="Times New Roman" w:eastAsia="Times New Roman" w:hAnsi="Times New Roman" w:cs="Times New Roman"/>
          <w:lang w:eastAsia="pl-PL"/>
        </w:rPr>
        <w:t>podmioty działające na jego zlecenie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14:paraId="746FE5DE" w14:textId="215F40E9" w:rsidR="005441C9" w:rsidRDefault="009F3DE1" w:rsidP="00AD19C6">
      <w:pPr>
        <w:pStyle w:val="Akapitzlist"/>
        <w:numPr>
          <w:ilvl w:val="0"/>
          <w:numId w:val="11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713186">
        <w:rPr>
          <w:rFonts w:ascii="Times New Roman" w:eastAsia="Times New Roman" w:hAnsi="Times New Roman" w:cs="Times New Roman"/>
          <w:lang w:eastAsia="pl-PL"/>
        </w:rPr>
        <w:t xml:space="preserve"> przypadku nowych urządzeń -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gwarancj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a producenta </w:t>
      </w:r>
      <w:r w:rsidR="00CA2811">
        <w:rPr>
          <w:rFonts w:ascii="Times New Roman" w:eastAsia="Times New Roman" w:hAnsi="Times New Roman" w:cs="Times New Roman"/>
          <w:lang w:eastAsia="pl-PL"/>
        </w:rPr>
        <w:t>urządzenia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nie może obejmować okresu krótszego niż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24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miesiące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od</w:t>
      </w:r>
      <w:r w:rsidR="00CA2811">
        <w:rPr>
          <w:rFonts w:ascii="Times New Roman" w:eastAsia="Times New Roman" w:hAnsi="Times New Roman" w:cs="Times New Roman"/>
          <w:lang w:eastAsia="pl-PL"/>
        </w:rPr>
        <w:t> 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daty odbioru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urządzenia przez użytkownika;</w:t>
      </w:r>
    </w:p>
    <w:p w14:paraId="0E38E880" w14:textId="77777777" w:rsidR="005C49D2" w:rsidRDefault="00CA2811" w:rsidP="00AD19C6">
      <w:pPr>
        <w:pStyle w:val="Akapitzlist"/>
        <w:numPr>
          <w:ilvl w:val="0"/>
          <w:numId w:val="11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urządzenia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muszą być wolne od wad fizycznych i prawnych i z tego tytułu Wykonawca odpowiadać będzie względem Zamawiającego na zasadach opisanych w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="005441C9">
        <w:rPr>
          <w:rFonts w:ascii="Times New Roman" w:eastAsia="Times New Roman" w:hAnsi="Times New Roman" w:cs="Times New Roman"/>
          <w:lang w:eastAsia="pl-PL"/>
        </w:rPr>
        <w:t>Kodeksie cywilnym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6E32521" w14:textId="12D5C650" w:rsidR="005441C9" w:rsidRDefault="009F3DE1" w:rsidP="00AD19C6">
      <w:pPr>
        <w:pStyle w:val="Akapitzlist"/>
        <w:numPr>
          <w:ilvl w:val="0"/>
          <w:numId w:val="11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C49D2">
        <w:rPr>
          <w:rFonts w:ascii="Times New Roman" w:eastAsia="Times New Roman" w:hAnsi="Times New Roman" w:cs="Times New Roman"/>
          <w:lang w:eastAsia="pl-PL"/>
        </w:rPr>
        <w:t xml:space="preserve"> ramach realizacji przedmiotu zamówienia, Wykonawca nie będzie przenosił na Zamawiającego </w:t>
      </w:r>
      <w:r w:rsidR="00470223">
        <w:rPr>
          <w:rFonts w:ascii="Times New Roman" w:eastAsia="Times New Roman" w:hAnsi="Times New Roman" w:cs="Times New Roman"/>
          <w:lang w:eastAsia="pl-PL"/>
        </w:rPr>
        <w:t xml:space="preserve">jakichkolwiek </w:t>
      </w:r>
      <w:r w:rsidR="005C49D2">
        <w:rPr>
          <w:rFonts w:ascii="Times New Roman" w:eastAsia="Times New Roman" w:hAnsi="Times New Roman" w:cs="Times New Roman"/>
          <w:lang w:eastAsia="pl-PL"/>
        </w:rPr>
        <w:t>autorskich praw majątkowych związanych z</w:t>
      </w:r>
      <w:r w:rsidR="00470223">
        <w:rPr>
          <w:rFonts w:ascii="Times New Roman" w:eastAsia="Times New Roman" w:hAnsi="Times New Roman" w:cs="Times New Roman"/>
          <w:lang w:eastAsia="pl-PL"/>
        </w:rPr>
        <w:t> </w:t>
      </w:r>
      <w:r w:rsidR="005C49D2">
        <w:rPr>
          <w:rFonts w:ascii="Times New Roman" w:eastAsia="Times New Roman" w:hAnsi="Times New Roman" w:cs="Times New Roman"/>
          <w:lang w:eastAsia="pl-PL"/>
        </w:rPr>
        <w:t xml:space="preserve">wykorzystaniem oprogramowania niezbędnego dla prawidłowej obsługi </w:t>
      </w:r>
      <w:r>
        <w:rPr>
          <w:rFonts w:ascii="Times New Roman" w:eastAsia="Times New Roman" w:hAnsi="Times New Roman" w:cs="Times New Roman"/>
          <w:lang w:eastAsia="pl-PL"/>
        </w:rPr>
        <w:t xml:space="preserve">opasek bezpieczeństwa bądź </w:t>
      </w:r>
      <w:r w:rsidR="005C49D2">
        <w:rPr>
          <w:rFonts w:ascii="Times New Roman" w:eastAsia="Times New Roman" w:hAnsi="Times New Roman" w:cs="Times New Roman"/>
          <w:lang w:eastAsia="pl-PL"/>
        </w:rPr>
        <w:t>urządzeń bezpieczeństwa, a wszelkiego rodzaju wymogi (ciężary) związane z koniecznością zgodnego z prawem korzystania z </w:t>
      </w:r>
      <w:r w:rsidR="005C49D2" w:rsidRPr="005C49D2">
        <w:rPr>
          <w:rFonts w:ascii="Times New Roman" w:eastAsia="Times New Roman" w:hAnsi="Times New Roman" w:cs="Times New Roman"/>
          <w:i/>
          <w:iCs/>
          <w:lang w:eastAsia="pl-PL"/>
        </w:rPr>
        <w:t>oprogramowania / systemu informatycznego</w:t>
      </w:r>
      <w:r w:rsidR="005C49D2">
        <w:rPr>
          <w:rFonts w:ascii="Times New Roman" w:eastAsia="Times New Roman" w:hAnsi="Times New Roman" w:cs="Times New Roman"/>
          <w:lang w:eastAsia="pl-PL"/>
        </w:rPr>
        <w:t xml:space="preserve"> niezbędnego dla realizacji przedmiotu umowy</w:t>
      </w:r>
      <w:r w:rsidR="009D66A6">
        <w:rPr>
          <w:rFonts w:ascii="Times New Roman" w:eastAsia="Times New Roman" w:hAnsi="Times New Roman" w:cs="Times New Roman"/>
          <w:lang w:eastAsia="pl-PL"/>
        </w:rPr>
        <w:t>,</w:t>
      </w:r>
      <w:r w:rsidR="005C49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66A6">
        <w:rPr>
          <w:rFonts w:ascii="Times New Roman" w:eastAsia="Times New Roman" w:hAnsi="Times New Roman" w:cs="Times New Roman"/>
          <w:lang w:eastAsia="pl-PL"/>
        </w:rPr>
        <w:t>będą obciążać</w:t>
      </w:r>
      <w:r w:rsidR="005C49D2">
        <w:rPr>
          <w:rFonts w:ascii="Times New Roman" w:eastAsia="Times New Roman" w:hAnsi="Times New Roman" w:cs="Times New Roman"/>
          <w:lang w:eastAsia="pl-PL"/>
        </w:rPr>
        <w:t xml:space="preserve"> Wykonawcę. </w:t>
      </w:r>
    </w:p>
    <w:p w14:paraId="5C8F2CDA" w14:textId="02CCDB3B" w:rsidR="006818B8" w:rsidRDefault="00DA041F" w:rsidP="00AD19C6">
      <w:pPr>
        <w:pStyle w:val="Akapitzlist"/>
        <w:numPr>
          <w:ilvl w:val="0"/>
          <w:numId w:val="11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Gwarancja </w:t>
      </w:r>
      <w:r w:rsidR="00713186">
        <w:rPr>
          <w:rFonts w:ascii="Times New Roman" w:eastAsia="Times New Roman" w:hAnsi="Times New Roman" w:cs="Times New Roman"/>
          <w:lang w:eastAsia="pl-PL"/>
        </w:rPr>
        <w:t xml:space="preserve">nowych </w:t>
      </w:r>
      <w:r w:rsidR="00CA2811">
        <w:rPr>
          <w:rFonts w:ascii="Times New Roman" w:eastAsia="Times New Roman" w:hAnsi="Times New Roman" w:cs="Times New Roman"/>
          <w:lang w:eastAsia="pl-PL"/>
        </w:rPr>
        <w:t>urządzeń bezpieczeństwa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obejmować będzie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 wszelkie </w:t>
      </w:r>
      <w:r w:rsidR="005441C9" w:rsidRPr="005441C9">
        <w:rPr>
          <w:rFonts w:ascii="Times New Roman" w:eastAsia="Times New Roman" w:hAnsi="Times New Roman" w:cs="Times New Roman"/>
          <w:i/>
          <w:iCs/>
          <w:lang w:eastAsia="pl-PL"/>
        </w:rPr>
        <w:t>awarie / nieprawidłowe działanie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urządzenia 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niewynikające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 z winy Zamawiającego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lub użytkownika urządzenia;</w:t>
      </w:r>
    </w:p>
    <w:p w14:paraId="1029A524" w14:textId="04E59E91" w:rsidR="00133294" w:rsidRPr="005441C9" w:rsidRDefault="00133294" w:rsidP="00AD19C6">
      <w:pPr>
        <w:pStyle w:val="Akapitzlist"/>
        <w:numPr>
          <w:ilvl w:val="0"/>
          <w:numId w:val="11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zobowiązany będzie do prowadzenia dokumentacji dotyczącej przeprowadzonych napraw gwarancyjnych, zgłoszonych wad technicznych i innych problemów zgłoszonych przez użytkowników, a związanych z normalną eksploatacją urządzeń; </w:t>
      </w:r>
    </w:p>
    <w:p w14:paraId="76A72EB7" w14:textId="2602AA06" w:rsidR="00DA041F" w:rsidRPr="005441C9" w:rsidRDefault="00DA041F" w:rsidP="00AD19C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Warunki wymiany </w:t>
      </w:r>
      <w:r w:rsidR="009F3DE1" w:rsidRPr="009F3DE1">
        <w:rPr>
          <w:rFonts w:ascii="Times New Roman" w:eastAsia="Times New Roman" w:hAnsi="Times New Roman" w:cs="Times New Roman"/>
          <w:i/>
          <w:iCs/>
          <w:lang w:eastAsia="pl-PL"/>
        </w:rPr>
        <w:t xml:space="preserve">opasek bezpieczeństwa / </w:t>
      </w:r>
      <w:r w:rsidR="00CA2811" w:rsidRPr="009F3DE1">
        <w:rPr>
          <w:rFonts w:ascii="Times New Roman" w:eastAsia="Times New Roman" w:hAnsi="Times New Roman" w:cs="Times New Roman"/>
          <w:i/>
          <w:iCs/>
          <w:lang w:eastAsia="pl-PL"/>
        </w:rPr>
        <w:t>urządzeń</w:t>
      </w:r>
      <w:r w:rsidR="005441C9" w:rsidRPr="009F3DE1">
        <w:rPr>
          <w:rFonts w:ascii="Times New Roman" w:eastAsia="Times New Roman" w:hAnsi="Times New Roman" w:cs="Times New Roman"/>
          <w:i/>
          <w:iCs/>
          <w:lang w:eastAsia="pl-PL"/>
        </w:rPr>
        <w:t xml:space="preserve"> bezpieczeństwa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przez Wykonawcę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9F3DE1"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zasady zapewnienia przez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Wykonawcę </w:t>
      </w:r>
      <w:r w:rsidR="00CA2811">
        <w:rPr>
          <w:rFonts w:ascii="Times New Roman" w:eastAsia="Times New Roman" w:hAnsi="Times New Roman" w:cs="Times New Roman"/>
          <w:lang w:eastAsia="pl-PL"/>
        </w:rPr>
        <w:t>urządzeń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zastępczych</w:t>
      </w:r>
      <w:r w:rsidR="004037EF">
        <w:rPr>
          <w:rFonts w:ascii="Times New Roman" w:eastAsia="Times New Roman" w:hAnsi="Times New Roman" w:cs="Times New Roman"/>
          <w:lang w:eastAsia="pl-PL"/>
        </w:rPr>
        <w:t xml:space="preserve">, przy założeniu że </w:t>
      </w:r>
      <w:r w:rsidR="003324EE" w:rsidRPr="003324EE">
        <w:rPr>
          <w:rFonts w:ascii="Times New Roman" w:eastAsia="Times New Roman" w:hAnsi="Times New Roman" w:cs="Times New Roman"/>
          <w:b/>
          <w:bCs/>
          <w:lang w:eastAsia="pl-PL"/>
        </w:rPr>
        <w:t>pkt a) – d)</w:t>
      </w:r>
      <w:r w:rsidR="003324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37EF">
        <w:rPr>
          <w:rFonts w:ascii="Times New Roman" w:eastAsia="Times New Roman" w:hAnsi="Times New Roman" w:cs="Times New Roman"/>
          <w:lang w:eastAsia="pl-PL"/>
        </w:rPr>
        <w:t xml:space="preserve">poniżej, </w:t>
      </w:r>
      <w:r w:rsidR="002D1A99">
        <w:rPr>
          <w:rFonts w:ascii="Times New Roman" w:eastAsia="Times New Roman" w:hAnsi="Times New Roman" w:cs="Times New Roman"/>
          <w:lang w:eastAsia="pl-PL"/>
        </w:rPr>
        <w:t>dotycz</w:t>
      </w:r>
      <w:r w:rsidR="004037EF">
        <w:rPr>
          <w:rFonts w:ascii="Times New Roman" w:eastAsia="Times New Roman" w:hAnsi="Times New Roman" w:cs="Times New Roman"/>
          <w:lang w:eastAsia="pl-PL"/>
        </w:rPr>
        <w:t>ą</w:t>
      </w:r>
      <w:r w:rsidR="002D1A99">
        <w:rPr>
          <w:rFonts w:ascii="Times New Roman" w:eastAsia="Times New Roman" w:hAnsi="Times New Roman" w:cs="Times New Roman"/>
          <w:lang w:eastAsia="pl-PL"/>
        </w:rPr>
        <w:t xml:space="preserve"> tylko</w:t>
      </w:r>
      <w:r w:rsidR="004037EF">
        <w:rPr>
          <w:rFonts w:ascii="Times New Roman" w:eastAsia="Times New Roman" w:hAnsi="Times New Roman" w:cs="Times New Roman"/>
          <w:lang w:eastAsia="pl-PL"/>
        </w:rPr>
        <w:t> </w:t>
      </w:r>
      <w:r w:rsidR="003324EE">
        <w:rPr>
          <w:rFonts w:ascii="Times New Roman" w:eastAsia="Times New Roman" w:hAnsi="Times New Roman" w:cs="Times New Roman"/>
          <w:lang w:eastAsia="pl-PL"/>
        </w:rPr>
        <w:t>Wykonawcy, który dostarczył opaski bezpieczeństwa lub inne urządzenia bezpieczeństwa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:</w:t>
      </w:r>
    </w:p>
    <w:p w14:paraId="17B229BD" w14:textId="1C8529C1" w:rsidR="00B1418B" w:rsidRDefault="009F3DE1" w:rsidP="00AD19C6">
      <w:pPr>
        <w:pStyle w:val="Akapitzlist"/>
        <w:numPr>
          <w:ilvl w:val="0"/>
          <w:numId w:val="13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amawiający będzie mógł żądać 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od Wykonawcy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wymiany </w:t>
      </w:r>
      <w:r w:rsidR="00CA2811">
        <w:rPr>
          <w:rFonts w:ascii="Times New Roman" w:eastAsia="Times New Roman" w:hAnsi="Times New Roman" w:cs="Times New Roman"/>
          <w:lang w:eastAsia="pl-PL"/>
        </w:rPr>
        <w:t>urządzenia bezpieczeństwa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2811">
        <w:rPr>
          <w:rFonts w:ascii="Times New Roman" w:eastAsia="Times New Roman" w:hAnsi="Times New Roman" w:cs="Times New Roman"/>
          <w:lang w:eastAsia="pl-PL"/>
        </w:rPr>
        <w:br/>
      </w:r>
      <w:r w:rsidR="005441C9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CA2811">
        <w:rPr>
          <w:rFonts w:ascii="Times New Roman" w:eastAsia="Times New Roman" w:hAnsi="Times New Roman" w:cs="Times New Roman"/>
          <w:lang w:eastAsia="pl-PL"/>
        </w:rPr>
        <w:t>nowe</w:t>
      </w:r>
      <w:r w:rsidR="005441C9">
        <w:rPr>
          <w:rFonts w:ascii="Times New Roman" w:eastAsia="Times New Roman" w:hAnsi="Times New Roman" w:cs="Times New Roman"/>
          <w:lang w:eastAsia="pl-PL"/>
        </w:rPr>
        <w:t>, na koszt Wykonawcy</w:t>
      </w:r>
      <w:r w:rsidR="000C7E85">
        <w:rPr>
          <w:rFonts w:ascii="Times New Roman" w:eastAsia="Times New Roman" w:hAnsi="Times New Roman" w:cs="Times New Roman"/>
          <w:lang w:eastAsia="pl-PL"/>
        </w:rPr>
        <w:t>,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w przypadku wystąpienia trzech awarii </w:t>
      </w:r>
      <w:r w:rsidR="00CA2811">
        <w:rPr>
          <w:rFonts w:ascii="Times New Roman" w:eastAsia="Times New Roman" w:hAnsi="Times New Roman" w:cs="Times New Roman"/>
          <w:lang w:eastAsia="pl-PL"/>
        </w:rPr>
        <w:t>tego samego urządzenia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w okresie realizacji przedmiotu umowy;</w:t>
      </w:r>
    </w:p>
    <w:p w14:paraId="3A2A827B" w14:textId="5DF084AA" w:rsidR="00B1418B" w:rsidRDefault="00DA041F" w:rsidP="00AD19C6">
      <w:pPr>
        <w:pStyle w:val="Akapitzlist"/>
        <w:numPr>
          <w:ilvl w:val="0"/>
          <w:numId w:val="13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wszystkie czynności serwisowe, w tym przeglądy konserwacyjne w okresie gwarancji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br/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(w przypadku, gdy producent </w:t>
      </w:r>
      <w:r w:rsidR="00CA2811">
        <w:rPr>
          <w:rFonts w:ascii="Times New Roman" w:eastAsia="Times New Roman" w:hAnsi="Times New Roman" w:cs="Times New Roman"/>
          <w:lang w:eastAsia="pl-PL"/>
        </w:rPr>
        <w:t>urządzeń bezpieczeństwa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wymaga ich okresowe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>go dokon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ywania celem prawidłowej eksploatacji) będą wykonywane przez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Wykonawcę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1BE8">
        <w:rPr>
          <w:rFonts w:ascii="Times New Roman" w:eastAsia="Times New Roman" w:hAnsi="Times New Roman" w:cs="Times New Roman"/>
          <w:lang w:eastAsia="pl-PL"/>
        </w:rPr>
        <w:t>lub</w:t>
      </w:r>
      <w:r w:rsidR="00CA2811">
        <w:rPr>
          <w:rFonts w:ascii="Times New Roman" w:eastAsia="Times New Roman" w:hAnsi="Times New Roman" w:cs="Times New Roman"/>
          <w:lang w:eastAsia="pl-PL"/>
        </w:rPr>
        <w:t> 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przez podmioty działające na jego zlecenie, </w:t>
      </w:r>
      <w:r w:rsidRPr="00B1418B">
        <w:rPr>
          <w:rFonts w:ascii="Times New Roman" w:eastAsia="Times New Roman" w:hAnsi="Times New Roman" w:cs="Times New Roman"/>
          <w:lang w:eastAsia="pl-PL"/>
        </w:rPr>
        <w:t>bez naliczania jakichkolwiek opłat</w:t>
      </w:r>
      <w:r w:rsidR="00141BE8">
        <w:rPr>
          <w:rFonts w:ascii="Times New Roman" w:eastAsia="Times New Roman" w:hAnsi="Times New Roman" w:cs="Times New Roman"/>
          <w:lang w:eastAsia="pl-PL"/>
        </w:rPr>
        <w:t>;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04DA1B" w14:textId="63E7B162" w:rsidR="00B1418B" w:rsidRDefault="000C7E85" w:rsidP="00AD19C6">
      <w:pPr>
        <w:pStyle w:val="Akapitzlist"/>
        <w:numPr>
          <w:ilvl w:val="0"/>
          <w:numId w:val="13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="00141BE8">
        <w:rPr>
          <w:rFonts w:ascii="Times New Roman" w:eastAsia="Times New Roman" w:hAnsi="Times New Roman" w:cs="Times New Roman"/>
          <w:lang w:eastAsia="pl-PL"/>
        </w:rPr>
        <w:t>3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dni roboczych licząc od dnia zgłoszenia przez Zamawiającego nieprawidłowości w działaniu </w:t>
      </w:r>
      <w:r w:rsidR="00CA2811">
        <w:rPr>
          <w:rFonts w:ascii="Times New Roman" w:eastAsia="Times New Roman" w:hAnsi="Times New Roman" w:cs="Times New Roman"/>
          <w:lang w:eastAsia="pl-PL"/>
        </w:rPr>
        <w:t>urządzenia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a także w 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całym 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>okresie je</w:t>
      </w:r>
      <w:r w:rsidR="00CA2811">
        <w:rPr>
          <w:rFonts w:ascii="Times New Roman" w:eastAsia="Times New Roman" w:hAnsi="Times New Roman" w:cs="Times New Roman"/>
          <w:lang w:eastAsia="pl-PL"/>
        </w:rPr>
        <w:t>go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 serwisowania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przez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Wykonawcę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ten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zapewni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na swój koszt </w:t>
      </w:r>
      <w:r w:rsidR="00CA2811">
        <w:rPr>
          <w:rFonts w:ascii="Times New Roman" w:eastAsia="Times New Roman" w:hAnsi="Times New Roman" w:cs="Times New Roman"/>
          <w:lang w:eastAsia="pl-PL"/>
        </w:rPr>
        <w:t>urządzenie zastępcze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na okres naprawy gwarancyjnej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="00B1418B">
        <w:rPr>
          <w:rFonts w:ascii="Times New Roman" w:eastAsia="Times New Roman" w:hAnsi="Times New Roman" w:cs="Times New Roman"/>
          <w:lang w:eastAsia="pl-PL"/>
        </w:rPr>
        <w:t>okres jej serwisowania;</w:t>
      </w:r>
    </w:p>
    <w:p w14:paraId="1BE12B20" w14:textId="3CDC0777" w:rsidR="00B1418B" w:rsidRDefault="00DA041F" w:rsidP="00AD19C6">
      <w:pPr>
        <w:pStyle w:val="Akapitzlist"/>
        <w:numPr>
          <w:ilvl w:val="0"/>
          <w:numId w:val="13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w przypadku stwierdzenia wady ukrytej </w:t>
      </w:r>
      <w:r w:rsidR="00CA2811">
        <w:rPr>
          <w:rFonts w:ascii="Times New Roman" w:eastAsia="Times New Roman" w:hAnsi="Times New Roman" w:cs="Times New Roman"/>
          <w:lang w:eastAsia="pl-PL"/>
        </w:rPr>
        <w:t>urządzenia bezpieczeństwa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będzie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Pr="00B1418B">
        <w:rPr>
          <w:rFonts w:ascii="Times New Roman" w:eastAsia="Times New Roman" w:hAnsi="Times New Roman" w:cs="Times New Roman"/>
          <w:lang w:eastAsia="pl-PL"/>
        </w:rPr>
        <w:t>zobowiązany do jej wymiany na nową w terminie 3 (trz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ech</w:t>
      </w:r>
      <w:r w:rsidRPr="00B1418B">
        <w:rPr>
          <w:rFonts w:ascii="Times New Roman" w:eastAsia="Times New Roman" w:hAnsi="Times New Roman" w:cs="Times New Roman"/>
          <w:lang w:eastAsia="pl-PL"/>
        </w:rPr>
        <w:t>) dni roboczych od daty zgłoszenia tej wady przez Zamawiającego</w:t>
      </w:r>
      <w:r w:rsidR="00B1418B">
        <w:rPr>
          <w:rFonts w:ascii="Times New Roman" w:eastAsia="Times New Roman" w:hAnsi="Times New Roman" w:cs="Times New Roman"/>
          <w:lang w:eastAsia="pl-PL"/>
        </w:rPr>
        <w:t>;</w:t>
      </w:r>
    </w:p>
    <w:p w14:paraId="435EA89C" w14:textId="1EDD40FB" w:rsidR="00B1418B" w:rsidRDefault="00DA041F" w:rsidP="00AD19C6">
      <w:pPr>
        <w:pStyle w:val="Akapitzlist"/>
        <w:numPr>
          <w:ilvl w:val="0"/>
          <w:numId w:val="13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w przypadku zgłoszenia awarii </w:t>
      </w: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 xml:space="preserve">oprogramowania </w:t>
      </w:r>
      <w:r w:rsidR="00141BE8" w:rsidRPr="00141BE8">
        <w:rPr>
          <w:rFonts w:ascii="Times New Roman" w:eastAsia="Times New Roman" w:hAnsi="Times New Roman" w:cs="Times New Roman"/>
          <w:i/>
          <w:iCs/>
          <w:lang w:eastAsia="pl-PL"/>
        </w:rPr>
        <w:t>/ systemu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do obsługi </w:t>
      </w:r>
      <w:r w:rsidR="00CA2811">
        <w:rPr>
          <w:rFonts w:ascii="Times New Roman" w:eastAsia="Times New Roman" w:hAnsi="Times New Roman" w:cs="Times New Roman"/>
          <w:lang w:eastAsia="pl-PL"/>
        </w:rPr>
        <w:t xml:space="preserve">urządzeń bezpieczeństwa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zobowiązuje się do jej niezwłocznego usunięcia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,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przywrócenia funkcjonalności </w:t>
      </w: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>oprogramowania</w:t>
      </w:r>
      <w:r w:rsidR="00141BE8" w:rsidRPr="00141BE8">
        <w:rPr>
          <w:rFonts w:ascii="Times New Roman" w:eastAsia="Times New Roman" w:hAnsi="Times New Roman" w:cs="Times New Roman"/>
          <w:i/>
          <w:iCs/>
          <w:lang w:eastAsia="pl-PL"/>
        </w:rPr>
        <w:t xml:space="preserve"> / systemu</w:t>
      </w:r>
      <w:r w:rsidRPr="00B1418B">
        <w:rPr>
          <w:rFonts w:ascii="Times New Roman" w:eastAsia="Times New Roman" w:hAnsi="Times New Roman" w:cs="Times New Roman"/>
          <w:lang w:eastAsia="pl-PL"/>
        </w:rPr>
        <w:t>, tj. nie później niż w ciągu 24 (dw</w:t>
      </w:r>
      <w:r w:rsidR="00470223">
        <w:rPr>
          <w:rFonts w:ascii="Times New Roman" w:eastAsia="Times New Roman" w:hAnsi="Times New Roman" w:cs="Times New Roman"/>
          <w:lang w:eastAsia="pl-PL"/>
        </w:rPr>
        <w:t>u</w:t>
      </w:r>
      <w:r w:rsidRPr="00B1418B">
        <w:rPr>
          <w:rFonts w:ascii="Times New Roman" w:eastAsia="Times New Roman" w:hAnsi="Times New Roman" w:cs="Times New Roman"/>
          <w:lang w:eastAsia="pl-PL"/>
        </w:rPr>
        <w:t>dzi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estu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czter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ech</w:t>
      </w:r>
      <w:r w:rsidRPr="00B1418B">
        <w:rPr>
          <w:rFonts w:ascii="Times New Roman" w:eastAsia="Times New Roman" w:hAnsi="Times New Roman" w:cs="Times New Roman"/>
          <w:lang w:eastAsia="pl-PL"/>
        </w:rPr>
        <w:t>) godzin od zgłoszenia awarii przez Zamawiającego</w:t>
      </w:r>
      <w:r w:rsidR="00141BE8">
        <w:rPr>
          <w:rFonts w:ascii="Times New Roman" w:eastAsia="Times New Roman" w:hAnsi="Times New Roman" w:cs="Times New Roman"/>
          <w:lang w:eastAsia="pl-PL"/>
        </w:rPr>
        <w:t>;</w:t>
      </w:r>
    </w:p>
    <w:p w14:paraId="04A935DF" w14:textId="3540E455" w:rsidR="00B1418B" w:rsidRDefault="000C7E85" w:rsidP="00AD19C6">
      <w:pPr>
        <w:pStyle w:val="Akapitzlist"/>
        <w:numPr>
          <w:ilvl w:val="0"/>
          <w:numId w:val="13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głoszeni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a dotyczące nieprawidłowości funkcjonowania </w:t>
      </w:r>
      <w:r w:rsidR="003324EE">
        <w:rPr>
          <w:rFonts w:ascii="Times New Roman" w:eastAsia="Times New Roman" w:hAnsi="Times New Roman" w:cs="Times New Roman"/>
          <w:lang w:eastAsia="pl-PL"/>
        </w:rPr>
        <w:t xml:space="preserve">odpowiednio </w:t>
      </w:r>
      <w:r w:rsidR="009D66A6">
        <w:rPr>
          <w:rFonts w:ascii="Times New Roman" w:eastAsia="Times New Roman" w:hAnsi="Times New Roman" w:cs="Times New Roman"/>
          <w:lang w:eastAsia="pl-PL"/>
        </w:rPr>
        <w:t>urządzeń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, systemu obsługującego </w:t>
      </w:r>
      <w:r w:rsidR="001C2E41">
        <w:rPr>
          <w:rFonts w:ascii="Times New Roman" w:eastAsia="Times New Roman" w:hAnsi="Times New Roman" w:cs="Times New Roman"/>
          <w:lang w:eastAsia="pl-PL"/>
        </w:rPr>
        <w:t>urządzenia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bądź konieczności wykonania zobowi</w:t>
      </w:r>
      <w:r w:rsidR="00697A0B">
        <w:rPr>
          <w:rFonts w:ascii="Times New Roman" w:eastAsia="Times New Roman" w:hAnsi="Times New Roman" w:cs="Times New Roman"/>
          <w:lang w:eastAsia="pl-PL"/>
        </w:rPr>
        <w:t>ą</w:t>
      </w:r>
      <w:r w:rsidR="00B1418B">
        <w:rPr>
          <w:rFonts w:ascii="Times New Roman" w:eastAsia="Times New Roman" w:hAnsi="Times New Roman" w:cs="Times New Roman"/>
          <w:lang w:eastAsia="pl-PL"/>
        </w:rPr>
        <w:t>zań gwarancyjnych lub</w:t>
      </w:r>
      <w:r w:rsidR="003324EE"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serwisowych</w:t>
      </w:r>
      <w:r w:rsidR="009D66A6">
        <w:rPr>
          <w:rFonts w:ascii="Times New Roman" w:eastAsia="Times New Roman" w:hAnsi="Times New Roman" w:cs="Times New Roman"/>
          <w:lang w:eastAsia="pl-PL"/>
        </w:rPr>
        <w:t>,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przekazywane będą przez Zamawiającego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drogą </w:t>
      </w:r>
      <w:r w:rsidR="00B1418B">
        <w:rPr>
          <w:rFonts w:ascii="Times New Roman" w:eastAsia="Times New Roman" w:hAnsi="Times New Roman" w:cs="Times New Roman"/>
          <w:lang w:eastAsia="pl-PL"/>
        </w:rPr>
        <w:t>e – mail i telefoniczną;</w:t>
      </w:r>
    </w:p>
    <w:p w14:paraId="3B3DEF0D" w14:textId="11CD1B9E" w:rsidR="00021CA4" w:rsidRPr="00B1418B" w:rsidRDefault="00D8377F" w:rsidP="00AD19C6">
      <w:pPr>
        <w:pStyle w:val="Akapitzlist"/>
        <w:numPr>
          <w:ilvl w:val="0"/>
          <w:numId w:val="13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odpowiadać będzie wobec Zamawiającego za wady fizyczne i prawne 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 xml:space="preserve">świadczonych </w:t>
      </w:r>
      <w:r w:rsidR="00021CA4" w:rsidRPr="00B1418B">
        <w:rPr>
          <w:rFonts w:ascii="Times New Roman" w:eastAsia="Times New Roman" w:hAnsi="Times New Roman" w:cs="Times New Roman"/>
          <w:lang w:eastAsia="pl-PL"/>
        </w:rPr>
        <w:t>usług.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C75588" w14:textId="3894ADAD" w:rsidR="00DA041F" w:rsidRPr="00B1418B" w:rsidRDefault="00021CA4" w:rsidP="00AD19C6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Kompatybilność i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integralność danych</w:t>
      </w:r>
      <w:r w:rsidRPr="00B1418B">
        <w:rPr>
          <w:rFonts w:ascii="Times New Roman" w:eastAsia="Times New Roman" w:hAnsi="Times New Roman" w:cs="Times New Roman"/>
          <w:lang w:eastAsia="pl-PL"/>
        </w:rPr>
        <w:t>:</w:t>
      </w:r>
    </w:p>
    <w:p w14:paraId="39CEBC02" w14:textId="72665E3F" w:rsidR="00B1418B" w:rsidRDefault="009F3DE1" w:rsidP="00AD19C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="00DA041F" w:rsidRPr="001C2E41">
        <w:rPr>
          <w:rFonts w:ascii="Times New Roman" w:eastAsia="Times New Roman" w:hAnsi="Times New Roman" w:cs="Times New Roman"/>
          <w:i/>
          <w:iCs/>
          <w:lang w:eastAsia="pl-PL"/>
        </w:rPr>
        <w:t>programowanie</w:t>
      </w:r>
      <w:r w:rsidR="00141BE8" w:rsidRPr="001C2E41">
        <w:rPr>
          <w:rFonts w:ascii="Times New Roman" w:eastAsia="Times New Roman" w:hAnsi="Times New Roman" w:cs="Times New Roman"/>
          <w:i/>
          <w:iCs/>
          <w:lang w:eastAsia="pl-PL"/>
        </w:rPr>
        <w:t xml:space="preserve"> / system</w:t>
      </w:r>
      <w:r w:rsidR="00DA041F" w:rsidRPr="001C2E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129D" w:rsidRPr="001C2E41">
        <w:rPr>
          <w:rFonts w:ascii="Times New Roman" w:eastAsia="Times New Roman" w:hAnsi="Times New Roman" w:cs="Times New Roman"/>
          <w:lang w:eastAsia="pl-PL"/>
        </w:rPr>
        <w:t>będzie</w:t>
      </w:r>
      <w:r w:rsidR="00DA041F" w:rsidRPr="001C2E41">
        <w:rPr>
          <w:rFonts w:ascii="Times New Roman" w:eastAsia="Times New Roman" w:hAnsi="Times New Roman" w:cs="Times New Roman"/>
          <w:lang w:eastAsia="pl-PL"/>
        </w:rPr>
        <w:t xml:space="preserve"> kompatybilne z</w:t>
      </w:r>
      <w:r w:rsidR="001C2E41">
        <w:rPr>
          <w:rFonts w:ascii="Times New Roman" w:eastAsia="Times New Roman" w:hAnsi="Times New Roman" w:cs="Times New Roman"/>
          <w:lang w:eastAsia="pl-PL"/>
        </w:rPr>
        <w:t xml:space="preserve"> dostarczonymi urządzeniami </w:t>
      </w:r>
      <w:r w:rsidR="00DA041F" w:rsidRPr="001C2E41">
        <w:rPr>
          <w:rFonts w:ascii="Times New Roman" w:eastAsia="Times New Roman" w:hAnsi="Times New Roman" w:cs="Times New Roman"/>
          <w:lang w:eastAsia="pl-PL"/>
        </w:rPr>
        <w:t xml:space="preserve">i </w:t>
      </w:r>
      <w:r w:rsidR="0053129D" w:rsidRPr="001C2E41">
        <w:rPr>
          <w:rFonts w:ascii="Times New Roman" w:eastAsia="Times New Roman" w:hAnsi="Times New Roman" w:cs="Times New Roman"/>
          <w:lang w:eastAsia="pl-PL"/>
        </w:rPr>
        <w:t xml:space="preserve">będzie dawać </w:t>
      </w:r>
      <w:r w:rsidR="00DA041F" w:rsidRPr="001C2E41">
        <w:rPr>
          <w:rFonts w:ascii="Times New Roman" w:eastAsia="Times New Roman" w:hAnsi="Times New Roman" w:cs="Times New Roman"/>
          <w:lang w:eastAsia="pl-PL"/>
        </w:rPr>
        <w:t xml:space="preserve">możliwość całodobowego monitorowania użytkownika </w:t>
      </w:r>
      <w:r w:rsidR="00DA041F" w:rsidRPr="009D66A6">
        <w:rPr>
          <w:rFonts w:ascii="Times New Roman" w:eastAsia="Times New Roman" w:hAnsi="Times New Roman" w:cs="Times New Roman"/>
          <w:i/>
          <w:iCs/>
          <w:lang w:eastAsia="pl-PL"/>
        </w:rPr>
        <w:t>opaski</w:t>
      </w:r>
      <w:r w:rsidR="004037EF" w:rsidRPr="009D66A6">
        <w:rPr>
          <w:rFonts w:ascii="Times New Roman" w:eastAsia="Times New Roman" w:hAnsi="Times New Roman" w:cs="Times New Roman"/>
          <w:i/>
          <w:iCs/>
          <w:lang w:eastAsia="pl-PL"/>
        </w:rPr>
        <w:t xml:space="preserve"> / urządzenia bezpieczeństwa</w:t>
      </w:r>
      <w:r w:rsidR="0055660C" w:rsidRPr="001C2E41">
        <w:rPr>
          <w:rFonts w:ascii="Times New Roman" w:eastAsia="Times New Roman" w:hAnsi="Times New Roman" w:cs="Times New Roman"/>
          <w:lang w:eastAsia="pl-PL"/>
        </w:rPr>
        <w:t>;</w:t>
      </w:r>
    </w:p>
    <w:p w14:paraId="2D59C2F0" w14:textId="1A2765BE" w:rsidR="001C2E41" w:rsidRDefault="001C2E41" w:rsidP="00AD19C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zapewni także kompatybilność </w:t>
      </w:r>
      <w:r w:rsidRPr="001C2E41">
        <w:rPr>
          <w:rFonts w:ascii="Times New Roman" w:eastAsia="Times New Roman" w:hAnsi="Times New Roman" w:cs="Times New Roman"/>
          <w:i/>
          <w:iCs/>
          <w:lang w:eastAsia="pl-PL"/>
        </w:rPr>
        <w:t>oprogramowania / systemu</w:t>
      </w:r>
      <w:r>
        <w:rPr>
          <w:rFonts w:ascii="Times New Roman" w:eastAsia="Times New Roman" w:hAnsi="Times New Roman" w:cs="Times New Roman"/>
          <w:lang w:eastAsia="pl-PL"/>
        </w:rPr>
        <w:t xml:space="preserve"> obsługującego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opaski bezpieczeństwa zakupione przez Zamawiającego w ramach Programu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„Korpus Wsparcia Seniora”</w:t>
      </w:r>
      <w:r>
        <w:rPr>
          <w:rFonts w:ascii="Times New Roman" w:eastAsia="Times New Roman" w:hAnsi="Times New Roman" w:cs="Times New Roman"/>
          <w:lang w:eastAsia="pl-PL"/>
        </w:rPr>
        <w:t xml:space="preserve"> w edycji 2022</w:t>
      </w:r>
      <w:r w:rsidR="00CB3DFA">
        <w:rPr>
          <w:rFonts w:ascii="Times New Roman" w:eastAsia="Times New Roman" w:hAnsi="Times New Roman" w:cs="Times New Roman"/>
          <w:lang w:eastAsia="pl-PL"/>
        </w:rPr>
        <w:t xml:space="preserve"> i 2023</w:t>
      </w:r>
      <w:r>
        <w:rPr>
          <w:rFonts w:ascii="Times New Roman" w:eastAsia="Times New Roman" w:hAnsi="Times New Roman" w:cs="Times New Roman"/>
          <w:lang w:eastAsia="pl-PL"/>
        </w:rPr>
        <w:t xml:space="preserve">, a konkretnie dla urządzeń: </w:t>
      </w:r>
    </w:p>
    <w:p w14:paraId="7A3B8A47" w14:textId="4D151C2F" w:rsidR="001C2E41" w:rsidRDefault="000742D8" w:rsidP="000742D8">
      <w:pPr>
        <w:pStyle w:val="Akapitzlist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742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OPASKA TELEMETRYCZNA „HALO OPASKA”</w:t>
      </w:r>
    </w:p>
    <w:p w14:paraId="131E7B01" w14:textId="4EAE3C87" w:rsidR="00CB3DFA" w:rsidRPr="000742D8" w:rsidRDefault="000B0199" w:rsidP="000742D8">
      <w:pPr>
        <w:pStyle w:val="Akapitzlist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OPASKA BEZPIECZEŃSTWA LIFE BAND NOVAMA CARE</w:t>
      </w:r>
    </w:p>
    <w:p w14:paraId="7BD6409E" w14:textId="36234D62" w:rsidR="003E3C41" w:rsidRDefault="001C2E41" w:rsidP="00AD19C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ystem monitoringu (centrum monitoringu)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musi odbierać, rejestrować i przechowywać</w:t>
      </w:r>
      <w:r w:rsidR="007820FF">
        <w:rPr>
          <w:rFonts w:ascii="Times New Roman" w:eastAsia="Times New Roman" w:hAnsi="Times New Roman" w:cs="Times New Roman"/>
          <w:lang w:eastAsia="pl-PL"/>
        </w:rPr>
        <w:t xml:space="preserve"> zdarzenia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820FF">
        <w:rPr>
          <w:rFonts w:ascii="Times New Roman" w:eastAsia="Times New Roman" w:hAnsi="Times New Roman" w:cs="Times New Roman"/>
          <w:lang w:eastAsia="pl-PL"/>
        </w:rPr>
        <w:t xml:space="preserve">o których mowa w </w:t>
      </w:r>
      <w:r w:rsidR="007820FF" w:rsidRPr="00141BE8">
        <w:rPr>
          <w:rFonts w:ascii="Times New Roman" w:eastAsia="Times New Roman" w:hAnsi="Times New Roman" w:cs="Times New Roman"/>
          <w:b/>
          <w:bCs/>
          <w:lang w:eastAsia="pl-PL"/>
        </w:rPr>
        <w:t xml:space="preserve">pkt III, </w:t>
      </w:r>
      <w:r w:rsidR="00D16F01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7820FF" w:rsidRPr="00141BE8">
        <w:rPr>
          <w:rFonts w:ascii="Times New Roman" w:eastAsia="Times New Roman" w:hAnsi="Times New Roman" w:cs="Times New Roman"/>
          <w:b/>
          <w:bCs/>
          <w:lang w:eastAsia="pl-PL"/>
        </w:rPr>
        <w:t xml:space="preserve">) lit. a – </w:t>
      </w:r>
      <w:r w:rsidR="00CB3DFA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="007820FF" w:rsidRPr="00141BE8">
        <w:rPr>
          <w:rFonts w:ascii="Times New Roman" w:eastAsia="Times New Roman" w:hAnsi="Times New Roman" w:cs="Times New Roman"/>
          <w:b/>
          <w:bCs/>
          <w:lang w:eastAsia="pl-PL"/>
        </w:rPr>
        <w:t xml:space="preserve"> powyżej</w:t>
      </w:r>
      <w:r w:rsidR="003E3C41" w:rsidRPr="00141B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E3C41">
        <w:rPr>
          <w:rFonts w:ascii="Times New Roman" w:eastAsia="Times New Roman" w:hAnsi="Times New Roman" w:cs="Times New Roman"/>
          <w:lang w:eastAsia="pl-PL"/>
        </w:rPr>
        <w:t xml:space="preserve">(w tym datę i godzinę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3E3C41">
        <w:rPr>
          <w:rFonts w:ascii="Times New Roman" w:eastAsia="Times New Roman" w:hAnsi="Times New Roman" w:cs="Times New Roman"/>
          <w:lang w:eastAsia="pl-PL"/>
        </w:rPr>
        <w:t>ich wystąpienia)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14:paraId="56E058C2" w14:textId="74C16250" w:rsidR="00133294" w:rsidRPr="00133294" w:rsidRDefault="00133294" w:rsidP="00AD19C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E3C41">
        <w:rPr>
          <w:rFonts w:ascii="Times New Roman" w:eastAsia="Times New Roman" w:hAnsi="Times New Roman" w:cs="Times New Roman"/>
          <w:lang w:eastAsia="pl-PL"/>
        </w:rPr>
        <w:t xml:space="preserve"> ramach usługi monitoringu, Wykonawca zobowiązany będzie </w:t>
      </w:r>
      <w:r>
        <w:rPr>
          <w:rFonts w:ascii="Times New Roman" w:eastAsia="Times New Roman" w:hAnsi="Times New Roman" w:cs="Times New Roman"/>
          <w:lang w:eastAsia="pl-PL"/>
        </w:rPr>
        <w:t xml:space="preserve">także </w:t>
      </w:r>
      <w:r w:rsidR="003E3C41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E3C41" w:rsidRPr="003E3C41">
        <w:rPr>
          <w:rFonts w:ascii="Times New Roman" w:eastAsia="Times New Roman" w:hAnsi="Times New Roman" w:cs="Times New Roman"/>
          <w:i/>
          <w:iCs/>
          <w:lang w:eastAsia="pl-PL"/>
        </w:rPr>
        <w:t>odnotowania / udokumentowania / zapisu</w:t>
      </w:r>
      <w:r w:rsidR="003E3C41">
        <w:rPr>
          <w:rFonts w:ascii="Times New Roman" w:eastAsia="Times New Roman" w:hAnsi="Times New Roman" w:cs="Times New Roman"/>
          <w:lang w:eastAsia="pl-PL"/>
        </w:rPr>
        <w:t>:</w:t>
      </w:r>
      <w:r w:rsidR="003E3C41" w:rsidRPr="003E3C41">
        <w:rPr>
          <w:rFonts w:ascii="Times New Roman" w:eastAsia="Times New Roman" w:hAnsi="Times New Roman" w:cs="Times New Roman"/>
          <w:lang w:eastAsia="pl-PL"/>
        </w:rPr>
        <w:t xml:space="preserve"> momentu zgłoszenia alarmu, </w:t>
      </w:r>
      <w:r>
        <w:rPr>
          <w:rFonts w:ascii="Times New Roman" w:eastAsia="Times New Roman" w:hAnsi="Times New Roman" w:cs="Times New Roman"/>
          <w:lang w:eastAsia="pl-PL"/>
        </w:rPr>
        <w:t>rozmów operatora z użytkownikiem, rejestru czynności jakie wykonał operator włącznie z czasem w jakim zostały przeprowadzone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14:paraId="78704345" w14:textId="2FADDEA7" w:rsidR="001C2E41" w:rsidRPr="001C2E41" w:rsidRDefault="00133294" w:rsidP="00AD19C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3129D">
        <w:rPr>
          <w:rFonts w:ascii="Times New Roman" w:eastAsia="Times New Roman" w:hAnsi="Times New Roman" w:cs="Times New Roman"/>
          <w:lang w:eastAsia="pl-PL"/>
        </w:rPr>
        <w:t xml:space="preserve"> okresie realizacji usługi Wykonawca zapewni wsparcie techniczne 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dla oprogramowania </w:t>
      </w:r>
      <w:r w:rsidR="001C2E41">
        <w:rPr>
          <w:rFonts w:ascii="Times New Roman" w:eastAsia="Times New Roman" w:hAnsi="Times New Roman" w:cs="Times New Roman"/>
          <w:lang w:eastAsia="pl-PL"/>
        </w:rPr>
        <w:t>urządzeń bezpieczeństwa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 (przez wsparcie techniczne Zamawiający rozumie m.in. bieżące konsultacje telefoniczne związane z obsługą oprogramowania i opasek, </w:t>
      </w:r>
      <w:r>
        <w:rPr>
          <w:rFonts w:ascii="Times New Roman" w:eastAsia="Times New Roman" w:hAnsi="Times New Roman" w:cs="Times New Roman"/>
          <w:lang w:eastAsia="pl-PL"/>
        </w:rPr>
        <w:t xml:space="preserve">aktualizacje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oprogramowania, 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odpowiedzi na zapytania i problemy przesłane przez Zamawiającego drogą </w:t>
      </w:r>
      <w:r>
        <w:rPr>
          <w:rFonts w:ascii="Times New Roman" w:eastAsia="Times New Roman" w:hAnsi="Times New Roman" w:cs="Times New Roman"/>
          <w:lang w:eastAsia="pl-PL"/>
        </w:rPr>
        <w:t>e-mail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>)</w:t>
      </w:r>
      <w:r w:rsidR="001C2E41">
        <w:rPr>
          <w:rFonts w:ascii="Times New Roman" w:eastAsia="Times New Roman" w:hAnsi="Times New Roman" w:cs="Times New Roman"/>
          <w:lang w:eastAsia="pl-PL"/>
        </w:rPr>
        <w:t xml:space="preserve">, w tym także dla opasek bezpieczeństwa zakupionych przez Zamawiającego w ramach Programu </w:t>
      </w:r>
      <w:r w:rsidR="001C2E41">
        <w:rPr>
          <w:rFonts w:ascii="Times New Roman" w:eastAsia="Times New Roman" w:hAnsi="Times New Roman" w:cs="Times New Roman"/>
          <w:i/>
          <w:iCs/>
          <w:lang w:eastAsia="pl-PL"/>
        </w:rPr>
        <w:t>„Korpus Wsparcia Seniora”</w:t>
      </w:r>
      <w:r w:rsidR="001C2E41">
        <w:rPr>
          <w:rFonts w:ascii="Times New Roman" w:eastAsia="Times New Roman" w:hAnsi="Times New Roman" w:cs="Times New Roman"/>
          <w:lang w:eastAsia="pl-PL"/>
        </w:rPr>
        <w:t xml:space="preserve"> edycja 2022</w:t>
      </w:r>
      <w:r w:rsidR="00CB3DFA">
        <w:rPr>
          <w:rFonts w:ascii="Times New Roman" w:eastAsia="Times New Roman" w:hAnsi="Times New Roman" w:cs="Times New Roman"/>
          <w:lang w:eastAsia="pl-PL"/>
        </w:rPr>
        <w:t xml:space="preserve"> i 2023. </w:t>
      </w:r>
      <w:r w:rsidR="001C2E41">
        <w:rPr>
          <w:rFonts w:ascii="Times New Roman" w:eastAsia="Times New Roman" w:hAnsi="Times New Roman" w:cs="Times New Roman"/>
          <w:lang w:eastAsia="pl-PL"/>
        </w:rPr>
        <w:t>W przypadku wystąpienia takiej</w:t>
      </w:r>
      <w:r w:rsidR="00470223">
        <w:rPr>
          <w:rFonts w:ascii="Times New Roman" w:eastAsia="Times New Roman" w:hAnsi="Times New Roman" w:cs="Times New Roman"/>
          <w:lang w:eastAsia="pl-PL"/>
        </w:rPr>
        <w:t> </w:t>
      </w:r>
      <w:r w:rsidR="001C2E41">
        <w:rPr>
          <w:rFonts w:ascii="Times New Roman" w:eastAsia="Times New Roman" w:hAnsi="Times New Roman" w:cs="Times New Roman"/>
          <w:lang w:eastAsia="pl-PL"/>
        </w:rPr>
        <w:t xml:space="preserve">konieczności, Wykonawca może </w:t>
      </w:r>
      <w:r w:rsidR="001C2E41" w:rsidRPr="005C49D2">
        <w:rPr>
          <w:rFonts w:ascii="Times New Roman" w:eastAsia="Times New Roman" w:hAnsi="Times New Roman" w:cs="Times New Roman"/>
          <w:i/>
          <w:iCs/>
          <w:lang w:eastAsia="pl-PL"/>
        </w:rPr>
        <w:t>zmienić / ingerować</w:t>
      </w:r>
      <w:r w:rsidR="001C2E41">
        <w:rPr>
          <w:rFonts w:ascii="Times New Roman" w:eastAsia="Times New Roman" w:hAnsi="Times New Roman" w:cs="Times New Roman"/>
          <w:lang w:eastAsia="pl-PL"/>
        </w:rPr>
        <w:t xml:space="preserve"> w oprogramowanie obsługujące opaski bezpieczeństwa zakupione przez Zamawiającego w ramach Programu </w:t>
      </w:r>
      <w:r w:rsidR="001C2E41">
        <w:rPr>
          <w:rFonts w:ascii="Times New Roman" w:eastAsia="Times New Roman" w:hAnsi="Times New Roman" w:cs="Times New Roman"/>
          <w:i/>
          <w:iCs/>
          <w:lang w:eastAsia="pl-PL"/>
        </w:rPr>
        <w:t>„Korpus Wsparcia Seniora”</w:t>
      </w:r>
      <w:r w:rsidR="001C2E41">
        <w:rPr>
          <w:rFonts w:ascii="Times New Roman" w:eastAsia="Times New Roman" w:hAnsi="Times New Roman" w:cs="Times New Roman"/>
          <w:lang w:eastAsia="pl-PL"/>
        </w:rPr>
        <w:t xml:space="preserve"> edycja </w:t>
      </w:r>
      <w:r w:rsidR="00CB3DFA">
        <w:rPr>
          <w:rFonts w:ascii="Times New Roman" w:eastAsia="Times New Roman" w:hAnsi="Times New Roman" w:cs="Times New Roman"/>
          <w:lang w:eastAsia="pl-PL"/>
        </w:rPr>
        <w:t>2022 i 2023</w:t>
      </w:r>
      <w:r w:rsidR="001C2E41">
        <w:rPr>
          <w:rFonts w:ascii="Times New Roman" w:eastAsia="Times New Roman" w:hAnsi="Times New Roman" w:cs="Times New Roman"/>
          <w:lang w:eastAsia="pl-PL"/>
        </w:rPr>
        <w:t>, bądź dokonać innych czynności serwisowych, pozwalających mu</w:t>
      </w:r>
      <w:r w:rsidR="005C49D2">
        <w:rPr>
          <w:rFonts w:ascii="Times New Roman" w:eastAsia="Times New Roman" w:hAnsi="Times New Roman" w:cs="Times New Roman"/>
          <w:lang w:eastAsia="pl-PL"/>
        </w:rPr>
        <w:t> </w:t>
      </w:r>
      <w:r w:rsidR="001C2E41">
        <w:rPr>
          <w:rFonts w:ascii="Times New Roman" w:eastAsia="Times New Roman" w:hAnsi="Times New Roman" w:cs="Times New Roman"/>
          <w:lang w:eastAsia="pl-PL"/>
        </w:rPr>
        <w:t>na</w:t>
      </w:r>
      <w:r w:rsidR="005C49D2">
        <w:rPr>
          <w:rFonts w:ascii="Times New Roman" w:eastAsia="Times New Roman" w:hAnsi="Times New Roman" w:cs="Times New Roman"/>
          <w:lang w:eastAsia="pl-PL"/>
        </w:rPr>
        <w:t> </w:t>
      </w:r>
      <w:r w:rsidR="001C2E41">
        <w:rPr>
          <w:rFonts w:ascii="Times New Roman" w:eastAsia="Times New Roman" w:hAnsi="Times New Roman" w:cs="Times New Roman"/>
          <w:lang w:eastAsia="pl-PL"/>
        </w:rPr>
        <w:t xml:space="preserve">prawidłową realizację przedmiotu zamówienia; </w:t>
      </w:r>
    </w:p>
    <w:p w14:paraId="6C6529DC" w14:textId="66225578" w:rsidR="00133294" w:rsidRDefault="00133294" w:rsidP="00AD19C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 xml:space="preserve"> okresie realizacji usługi Wykonawca zapewni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>z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asięg 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 xml:space="preserve">umożliwiający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użytkowanie </w:t>
      </w:r>
      <w:r w:rsidR="001C2E41">
        <w:rPr>
          <w:rFonts w:ascii="Times New Roman" w:eastAsia="Times New Roman" w:hAnsi="Times New Roman" w:cs="Times New Roman"/>
          <w:lang w:eastAsia="pl-PL"/>
        </w:rPr>
        <w:t xml:space="preserve">urządzeń bezpieczeństwa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przez każdego uczestnika </w:t>
      </w:r>
      <w:r>
        <w:rPr>
          <w:rFonts w:ascii="Times New Roman" w:eastAsia="Times New Roman" w:hAnsi="Times New Roman" w:cs="Times New Roman"/>
          <w:lang w:eastAsia="pl-PL"/>
        </w:rPr>
        <w:t xml:space="preserve">Programu,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w szczególności w miejscu </w:t>
      </w:r>
      <w:r>
        <w:rPr>
          <w:rFonts w:ascii="Times New Roman" w:eastAsia="Times New Roman" w:hAnsi="Times New Roman" w:cs="Times New Roman"/>
          <w:lang w:eastAsia="pl-PL"/>
        </w:rPr>
        <w:t>jego 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899EBEA" w14:textId="41F71931" w:rsidR="00133294" w:rsidRDefault="00133294" w:rsidP="00AD19C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przypadku braku zasięgu sieci </w:t>
      </w:r>
      <w:r>
        <w:rPr>
          <w:rFonts w:ascii="Times New Roman" w:eastAsia="Times New Roman" w:hAnsi="Times New Roman" w:cs="Times New Roman"/>
          <w:lang w:eastAsia="pl-PL"/>
        </w:rPr>
        <w:t xml:space="preserve">umożliwiającej utrzymywanie łączności </w:t>
      </w:r>
      <w:r w:rsidR="001C2E41">
        <w:rPr>
          <w:rFonts w:ascii="Times New Roman" w:eastAsia="Times New Roman" w:hAnsi="Times New Roman" w:cs="Times New Roman"/>
          <w:lang w:eastAsia="pl-PL"/>
        </w:rPr>
        <w:t>urządzeń bezpieczeństwa</w:t>
      </w:r>
      <w:r>
        <w:rPr>
          <w:rFonts w:ascii="Times New Roman" w:eastAsia="Times New Roman" w:hAnsi="Times New Roman" w:cs="Times New Roman"/>
          <w:lang w:eastAsia="pl-PL"/>
        </w:rPr>
        <w:t xml:space="preserve"> z centrum monitoringu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w miejscu zamieszkania uczestnika </w:t>
      </w:r>
      <w:r>
        <w:rPr>
          <w:rFonts w:ascii="Times New Roman" w:eastAsia="Times New Roman" w:hAnsi="Times New Roman" w:cs="Times New Roman"/>
          <w:lang w:eastAsia="pl-PL"/>
        </w:rPr>
        <w:t>Programu</w:t>
      </w:r>
      <w:r w:rsidR="00C92014" w:rsidRPr="00133294">
        <w:rPr>
          <w:rFonts w:ascii="Times New Roman" w:eastAsia="Times New Roman" w:hAnsi="Times New Roman" w:cs="Times New Roman"/>
          <w:lang w:eastAsia="pl-PL"/>
        </w:rPr>
        <w:t>,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>Wykonawca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zobowiązany 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>będzie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do zapewnienia na swój koszt rozwiązania </w:t>
      </w:r>
      <w:r>
        <w:rPr>
          <w:rFonts w:ascii="Times New Roman" w:eastAsia="Times New Roman" w:hAnsi="Times New Roman" w:cs="Times New Roman"/>
          <w:lang w:eastAsia="pl-PL"/>
        </w:rPr>
        <w:t xml:space="preserve">alternatywnego, zapewniającego możliwość sprawnego komunikowania się </w:t>
      </w:r>
      <w:r w:rsidRPr="004037EF"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="004037EF" w:rsidRPr="004037EF">
        <w:rPr>
          <w:rFonts w:ascii="Times New Roman" w:eastAsia="Times New Roman" w:hAnsi="Times New Roman" w:cs="Times New Roman"/>
          <w:i/>
          <w:iCs/>
          <w:lang w:eastAsia="pl-PL"/>
        </w:rPr>
        <w:t>pasek / urządzeń</w:t>
      </w:r>
      <w:r>
        <w:rPr>
          <w:rFonts w:ascii="Times New Roman" w:eastAsia="Times New Roman" w:hAnsi="Times New Roman" w:cs="Times New Roman"/>
          <w:lang w:eastAsia="pl-PL"/>
        </w:rPr>
        <w:t xml:space="preserve"> z systemem</w:t>
      </w:r>
      <w:r w:rsidR="00D16F01">
        <w:rPr>
          <w:rFonts w:ascii="Times New Roman" w:eastAsia="Times New Roman" w:hAnsi="Times New Roman" w:cs="Times New Roman"/>
          <w:lang w:eastAsia="pl-PL"/>
        </w:rPr>
        <w:t xml:space="preserve"> (jeżeli warunki techniczne na takie rozwiązanie pozwolą)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523DCCE" w14:textId="4F69D79A" w:rsidR="00133294" w:rsidRDefault="009F3DE1" w:rsidP="00AD19C6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133294" w:rsidRPr="00133294">
        <w:rPr>
          <w:rFonts w:ascii="Times New Roman" w:eastAsia="Times New Roman" w:hAnsi="Times New Roman" w:cs="Times New Roman"/>
          <w:lang w:eastAsia="pl-PL"/>
        </w:rPr>
        <w:t xml:space="preserve"> przypadku wystąpienia takiej konieczności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, Wykonawca przeprowadzi szkolenie instruktażowe dla uczestników Programu, 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>w terminie i miejscu uzgodnionym z Zamawiającym</w:t>
      </w:r>
      <w:r w:rsidR="00021CA4">
        <w:rPr>
          <w:rFonts w:ascii="Times New Roman" w:eastAsia="Times New Roman" w:hAnsi="Times New Roman" w:cs="Times New Roman"/>
          <w:lang w:eastAsia="pl-PL"/>
        </w:rPr>
        <w:t>,</w:t>
      </w:r>
    </w:p>
    <w:p w14:paraId="0CF50A49" w14:textId="23A4F258" w:rsidR="00C47035" w:rsidRPr="001C2E41" w:rsidRDefault="00C47035" w:rsidP="00AD19C6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33294">
        <w:rPr>
          <w:rFonts w:ascii="Times New Roman" w:eastAsia="Times New Roman" w:hAnsi="Times New Roman" w:cs="Times New Roman"/>
          <w:lang w:eastAsia="pl-PL"/>
        </w:rPr>
        <w:t xml:space="preserve">Wykonawca zagwarantuje, że personel obsługujący centrum </w:t>
      </w:r>
      <w:r w:rsidR="00133294">
        <w:rPr>
          <w:rFonts w:ascii="Times New Roman" w:eastAsia="Times New Roman" w:hAnsi="Times New Roman" w:cs="Times New Roman"/>
          <w:lang w:eastAsia="pl-PL"/>
        </w:rPr>
        <w:t>monitoringu</w:t>
      </w:r>
      <w:r w:rsidRPr="00133294">
        <w:rPr>
          <w:rFonts w:ascii="Times New Roman" w:eastAsia="Times New Roman" w:hAnsi="Times New Roman" w:cs="Times New Roman"/>
          <w:lang w:eastAsia="pl-PL"/>
        </w:rPr>
        <w:t xml:space="preserve"> będzie posiadał stosowne przeszkolenia, dysponując profesjonalną wiedzą na temat świadczenia pomocy w</w:t>
      </w:r>
      <w:r w:rsidR="00133294">
        <w:rPr>
          <w:rFonts w:ascii="Times New Roman" w:eastAsia="Times New Roman" w:hAnsi="Times New Roman" w:cs="Times New Roman"/>
          <w:lang w:eastAsia="pl-PL"/>
        </w:rPr>
        <w:t> </w:t>
      </w:r>
      <w:r w:rsidRPr="00133294">
        <w:rPr>
          <w:rFonts w:ascii="Times New Roman" w:eastAsia="Times New Roman" w:hAnsi="Times New Roman" w:cs="Times New Roman"/>
          <w:lang w:eastAsia="pl-PL"/>
        </w:rPr>
        <w:t xml:space="preserve">ramach </w:t>
      </w:r>
      <w:r w:rsidRPr="00133294">
        <w:rPr>
          <w:rFonts w:ascii="Times New Roman" w:hAnsi="Times New Roman" w:cs="Times New Roman"/>
        </w:rPr>
        <w:t xml:space="preserve">Programu Ministerstwa Rodziny i Polityki Społecznej </w:t>
      </w:r>
      <w:r w:rsidRPr="00133294">
        <w:rPr>
          <w:rFonts w:ascii="Times New Roman" w:hAnsi="Times New Roman" w:cs="Times New Roman"/>
          <w:i/>
          <w:iCs/>
        </w:rPr>
        <w:t>„Korpus Wsparcia Seniorów na rok 202</w:t>
      </w:r>
      <w:r w:rsidR="00CB3DFA">
        <w:rPr>
          <w:rFonts w:ascii="Times New Roman" w:hAnsi="Times New Roman" w:cs="Times New Roman"/>
          <w:i/>
          <w:iCs/>
        </w:rPr>
        <w:t>4</w:t>
      </w:r>
      <w:r w:rsidRPr="00133294">
        <w:rPr>
          <w:rFonts w:ascii="Times New Roman" w:hAnsi="Times New Roman" w:cs="Times New Roman"/>
          <w:i/>
          <w:iCs/>
        </w:rPr>
        <w:t xml:space="preserve">” </w:t>
      </w:r>
      <w:r w:rsidR="00133294">
        <w:rPr>
          <w:rFonts w:ascii="Times New Roman" w:hAnsi="Times New Roman" w:cs="Times New Roman"/>
        </w:rPr>
        <w:t xml:space="preserve">, </w:t>
      </w:r>
      <w:r w:rsidRPr="00133294">
        <w:rPr>
          <w:rFonts w:ascii="Times New Roman" w:hAnsi="Times New Roman" w:cs="Times New Roman"/>
        </w:rPr>
        <w:t xml:space="preserve">programu osłonowego Gminy Niepołomice </w:t>
      </w:r>
      <w:r w:rsidRPr="00133294">
        <w:rPr>
          <w:rFonts w:ascii="Times New Roman" w:hAnsi="Times New Roman" w:cs="Times New Roman"/>
          <w:i/>
          <w:iCs/>
        </w:rPr>
        <w:t>„Korpus Wsparcia Seniorów gminy Niepołomice na rok 202</w:t>
      </w:r>
      <w:r w:rsidR="00CB3DFA">
        <w:rPr>
          <w:rFonts w:ascii="Times New Roman" w:hAnsi="Times New Roman" w:cs="Times New Roman"/>
          <w:i/>
          <w:iCs/>
        </w:rPr>
        <w:t>4</w:t>
      </w:r>
      <w:r w:rsidRPr="00133294">
        <w:rPr>
          <w:rFonts w:ascii="Times New Roman" w:hAnsi="Times New Roman" w:cs="Times New Roman"/>
          <w:i/>
          <w:iCs/>
        </w:rPr>
        <w:t>”</w:t>
      </w:r>
      <w:r w:rsidR="00133294">
        <w:rPr>
          <w:rFonts w:ascii="Times New Roman" w:hAnsi="Times New Roman" w:cs="Times New Roman"/>
          <w:i/>
          <w:iCs/>
        </w:rPr>
        <w:t xml:space="preserve"> </w:t>
      </w:r>
      <w:r w:rsidR="00133294">
        <w:rPr>
          <w:rFonts w:ascii="Times New Roman" w:hAnsi="Times New Roman" w:cs="Times New Roman"/>
        </w:rPr>
        <w:t xml:space="preserve">oraz </w:t>
      </w:r>
      <w:r w:rsidR="0055660C">
        <w:rPr>
          <w:rFonts w:ascii="Times New Roman" w:hAnsi="Times New Roman" w:cs="Times New Roman"/>
        </w:rPr>
        <w:t xml:space="preserve">w ramach </w:t>
      </w:r>
      <w:r w:rsidR="00133294">
        <w:rPr>
          <w:rFonts w:ascii="Times New Roman" w:hAnsi="Times New Roman" w:cs="Times New Roman"/>
        </w:rPr>
        <w:t>interwencji kryzysowej, o której mowa w ustawie o</w:t>
      </w:r>
      <w:r w:rsidR="0055660C">
        <w:rPr>
          <w:rFonts w:ascii="Times New Roman" w:hAnsi="Times New Roman" w:cs="Times New Roman"/>
        </w:rPr>
        <w:t> </w:t>
      </w:r>
      <w:r w:rsidR="00133294">
        <w:rPr>
          <w:rFonts w:ascii="Times New Roman" w:hAnsi="Times New Roman" w:cs="Times New Roman"/>
        </w:rPr>
        <w:t>pomocy społecznej;</w:t>
      </w:r>
    </w:p>
    <w:p w14:paraId="25BCBCA4" w14:textId="32E1BCB4" w:rsidR="001C2E41" w:rsidRDefault="009F3DE1" w:rsidP="00AD19C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</w:t>
      </w:r>
      <w:r w:rsidR="001C2E41">
        <w:rPr>
          <w:rFonts w:ascii="Times New Roman" w:eastAsia="Times New Roman" w:hAnsi="Times New Roman"/>
          <w:lang w:eastAsia="pl-PL"/>
        </w:rPr>
        <w:t xml:space="preserve">walifikacje zawodowe personelu, o którym mowa w </w:t>
      </w:r>
      <w:r w:rsidR="001C2E41">
        <w:rPr>
          <w:rFonts w:ascii="Times New Roman" w:eastAsia="Times New Roman" w:hAnsi="Times New Roman"/>
          <w:b/>
          <w:bCs/>
          <w:lang w:eastAsia="pl-PL"/>
        </w:rPr>
        <w:t>i)</w:t>
      </w:r>
      <w:r w:rsidR="001C2E41">
        <w:rPr>
          <w:rFonts w:ascii="Times New Roman" w:eastAsia="Times New Roman" w:hAnsi="Times New Roman"/>
          <w:lang w:eastAsia="pl-PL"/>
        </w:rPr>
        <w:t xml:space="preserve"> powyżej, muszą odpowiadać </w:t>
      </w:r>
      <w:r w:rsidR="00717B9D">
        <w:rPr>
          <w:rFonts w:ascii="Times New Roman" w:eastAsia="Times New Roman" w:hAnsi="Times New Roman"/>
          <w:lang w:eastAsia="pl-PL"/>
        </w:rPr>
        <w:br/>
      </w:r>
      <w:r w:rsidR="001C2E41">
        <w:rPr>
          <w:rFonts w:ascii="Times New Roman" w:eastAsia="Times New Roman" w:hAnsi="Times New Roman"/>
          <w:lang w:eastAsia="pl-PL"/>
        </w:rPr>
        <w:t xml:space="preserve">i być zgodne z przepisami powszechnie obowiązującego prawa (tak w zakresie świadczeń medycznych, świadczeń realizowanych przez pielęgniarkę, bądź medycznych świadczeń ratunkowych); </w:t>
      </w:r>
    </w:p>
    <w:p w14:paraId="0F9A00F6" w14:textId="77777777" w:rsidR="00F211BF" w:rsidRPr="00133294" w:rsidRDefault="00F211BF" w:rsidP="00F211BF">
      <w:pPr>
        <w:pStyle w:val="Akapitzli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5CD17C" w14:textId="6C181C6D" w:rsidR="00DA041F" w:rsidRPr="00133294" w:rsidRDefault="00E95C68" w:rsidP="00807E78">
      <w:pPr>
        <w:pStyle w:val="Akapitzlist"/>
        <w:numPr>
          <w:ilvl w:val="0"/>
          <w:numId w:val="16"/>
        </w:numPr>
        <w:suppressAutoHyphens/>
        <w:spacing w:after="0"/>
        <w:ind w:hanging="43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3294">
        <w:rPr>
          <w:rFonts w:ascii="Times New Roman" w:eastAsia="Times New Roman" w:hAnsi="Times New Roman" w:cs="Times New Roman"/>
          <w:b/>
          <w:bCs/>
          <w:lang w:eastAsia="pl-PL"/>
        </w:rPr>
        <w:t>W ramach realizacji zamówienia Wykonawca zapewni</w:t>
      </w:r>
      <w:r w:rsidR="00DA041F" w:rsidRPr="0013329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6CDD7F53" w14:textId="34DCF512" w:rsidR="00DA041F" w:rsidRPr="00E95C68" w:rsidRDefault="00DA041F" w:rsidP="00AD19C6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95C68">
        <w:rPr>
          <w:rFonts w:ascii="Times New Roman" w:eastAsia="Times New Roman" w:hAnsi="Times New Roman" w:cs="Times New Roman"/>
          <w:lang w:eastAsia="pl-PL"/>
        </w:rPr>
        <w:t xml:space="preserve">zakup i przekazanie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uczestnikom </w:t>
      </w:r>
      <w:r w:rsidR="00CB3DFA">
        <w:rPr>
          <w:rFonts w:ascii="Times New Roman" w:eastAsia="Times New Roman" w:hAnsi="Times New Roman" w:cs="Times New Roman"/>
          <w:lang w:eastAsia="pl-PL"/>
        </w:rPr>
        <w:t>Zamawiającemu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5C68">
        <w:rPr>
          <w:rFonts w:ascii="Times New Roman" w:eastAsia="Times New Roman" w:hAnsi="Times New Roman" w:cs="Times New Roman"/>
          <w:lang w:eastAsia="pl-PL"/>
        </w:rPr>
        <w:t xml:space="preserve">na własność </w:t>
      </w:r>
      <w:r w:rsidR="00717B9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17B9D" w:rsidRPr="00717B9D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CB3D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szt.</w:t>
      </w:r>
      <w:r w:rsidRPr="00E95C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174E">
        <w:rPr>
          <w:rFonts w:ascii="Times New Roman" w:eastAsia="Times New Roman" w:hAnsi="Times New Roman" w:cs="Times New Roman"/>
          <w:lang w:eastAsia="pl-PL"/>
        </w:rPr>
        <w:t xml:space="preserve">nowych </w:t>
      </w:r>
      <w:r w:rsidR="00807E78" w:rsidRPr="00807E78">
        <w:rPr>
          <w:rFonts w:ascii="Times New Roman" w:eastAsia="Times New Roman" w:hAnsi="Times New Roman" w:cs="Times New Roman"/>
          <w:i/>
          <w:iCs/>
          <w:lang w:eastAsia="pl-PL"/>
        </w:rPr>
        <w:t xml:space="preserve">opasek bezpieczeństwa / </w:t>
      </w:r>
      <w:r w:rsidR="00717B9D" w:rsidRPr="00807E78">
        <w:rPr>
          <w:rFonts w:ascii="Times New Roman" w:eastAsia="Times New Roman" w:hAnsi="Times New Roman" w:cs="Times New Roman"/>
          <w:i/>
          <w:iCs/>
          <w:lang w:eastAsia="pl-PL"/>
        </w:rPr>
        <w:t>urządzeń bezpieczeństwa</w:t>
      </w:r>
      <w:r w:rsidR="00CC47D6">
        <w:rPr>
          <w:rFonts w:ascii="Times New Roman" w:eastAsia="Times New Roman" w:hAnsi="Times New Roman" w:cs="Times New Roman"/>
          <w:lang w:eastAsia="pl-PL"/>
        </w:rPr>
        <w:t>;</w:t>
      </w:r>
    </w:p>
    <w:p w14:paraId="086A87F8" w14:textId="43BEC405" w:rsidR="00DA041F" w:rsidRPr="00DA041F" w:rsidRDefault="00DA041F" w:rsidP="00AD19C6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 xml:space="preserve">opłatę abonamentową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umożliwiającą komunikacje </w:t>
      </w:r>
      <w:r w:rsidR="00717B9D">
        <w:rPr>
          <w:rFonts w:ascii="Times New Roman" w:eastAsia="Times New Roman" w:hAnsi="Times New Roman" w:cs="Times New Roman"/>
          <w:lang w:eastAsia="pl-PL"/>
        </w:rPr>
        <w:t xml:space="preserve">urządzeń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z centrum monitoringu </w:t>
      </w:r>
      <w:r w:rsidRPr="00DA041F">
        <w:rPr>
          <w:rFonts w:ascii="Times New Roman" w:eastAsia="Times New Roman" w:hAnsi="Times New Roman" w:cs="Times New Roman"/>
          <w:lang w:eastAsia="pl-PL"/>
        </w:rPr>
        <w:t>na okres od</w:t>
      </w:r>
      <w:r w:rsidR="00E95C68">
        <w:rPr>
          <w:rFonts w:ascii="Times New Roman" w:eastAsia="Times New Roman" w:hAnsi="Times New Roman" w:cs="Times New Roman"/>
          <w:lang w:eastAsia="pl-PL"/>
        </w:rPr>
        <w:t> 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podpisania umowy do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grudnia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CB3DF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9F6E0E" w:rsidRP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17174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7174E" w:rsidRPr="0017174E">
        <w:rPr>
          <w:rFonts w:ascii="Times New Roman" w:eastAsia="Times New Roman" w:hAnsi="Times New Roman" w:cs="Times New Roman"/>
          <w:lang w:eastAsia="pl-PL"/>
        </w:rPr>
        <w:t>(w tym</w:t>
      </w:r>
      <w:r w:rsidR="0017174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7174E" w:rsidRPr="0017174E">
        <w:rPr>
          <w:rFonts w:ascii="Times New Roman" w:eastAsia="Times New Roman" w:hAnsi="Times New Roman" w:cs="Times New Roman"/>
          <w:lang w:eastAsia="pl-PL"/>
        </w:rPr>
        <w:t>urządzeń</w:t>
      </w:r>
      <w:r w:rsidR="0017174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7174E">
        <w:rPr>
          <w:rFonts w:ascii="Times New Roman" w:eastAsia="Times New Roman" w:hAnsi="Times New Roman" w:cs="Times New Roman"/>
          <w:lang w:eastAsia="pl-PL"/>
        </w:rPr>
        <w:t xml:space="preserve">zakupionych przez Wykonawcę w ramach Programu </w:t>
      </w:r>
      <w:r w:rsidR="0017174E">
        <w:rPr>
          <w:rFonts w:ascii="Times New Roman" w:eastAsia="Times New Roman" w:hAnsi="Times New Roman" w:cs="Times New Roman"/>
          <w:i/>
          <w:iCs/>
          <w:lang w:eastAsia="pl-PL"/>
        </w:rPr>
        <w:t xml:space="preserve">„Korpus Wsparcia Seniora” </w:t>
      </w:r>
      <w:r w:rsidR="0017174E">
        <w:rPr>
          <w:rFonts w:ascii="Times New Roman" w:eastAsia="Times New Roman" w:hAnsi="Times New Roman" w:cs="Times New Roman"/>
          <w:lang w:eastAsia="pl-PL"/>
        </w:rPr>
        <w:t xml:space="preserve">edycja 2022 </w:t>
      </w:r>
      <w:r w:rsidR="00CB3DFA">
        <w:rPr>
          <w:rFonts w:ascii="Times New Roman" w:eastAsia="Times New Roman" w:hAnsi="Times New Roman" w:cs="Times New Roman"/>
          <w:lang w:eastAsia="pl-PL"/>
        </w:rPr>
        <w:t>i 2023</w:t>
      </w:r>
      <w:r w:rsidR="00355CCD">
        <w:rPr>
          <w:rFonts w:ascii="Times New Roman" w:eastAsia="Times New Roman" w:hAnsi="Times New Roman" w:cs="Times New Roman"/>
          <w:lang w:eastAsia="pl-PL"/>
        </w:rPr>
        <w:t xml:space="preserve">, bądź dostarczonych przez Wykonawcę w trybie zastępczym, o którym mowa w </w:t>
      </w:r>
      <w:r w:rsidR="00355CCD" w:rsidRPr="00355CCD">
        <w:rPr>
          <w:rFonts w:ascii="Times New Roman" w:eastAsia="Times New Roman" w:hAnsi="Times New Roman" w:cs="Times New Roman"/>
          <w:b/>
          <w:bCs/>
          <w:lang w:eastAsia="pl-PL"/>
        </w:rPr>
        <w:t>pkt II. 5)</w:t>
      </w:r>
      <w:r w:rsidR="00355CCD">
        <w:rPr>
          <w:rFonts w:ascii="Times New Roman" w:eastAsia="Times New Roman" w:hAnsi="Times New Roman" w:cs="Times New Roman"/>
          <w:lang w:eastAsia="pl-PL"/>
        </w:rPr>
        <w:t xml:space="preserve"> niniejszego zamówienia</w:t>
      </w:r>
      <w:r w:rsidR="0017174E">
        <w:rPr>
          <w:rFonts w:ascii="Times New Roman" w:eastAsia="Times New Roman" w:hAnsi="Times New Roman" w:cs="Times New Roman"/>
          <w:lang w:eastAsia="pl-PL"/>
        </w:rPr>
        <w:t>);</w:t>
      </w:r>
    </w:p>
    <w:p w14:paraId="79EEEF76" w14:textId="2D59622B" w:rsidR="00DA041F" w:rsidRPr="00DA041F" w:rsidRDefault="00DA041F" w:rsidP="00AD19C6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>usługę odpowiedniego skalibrowania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 oraz skonfigurowania </w:t>
      </w:r>
      <w:r w:rsidR="00717B9D">
        <w:rPr>
          <w:rFonts w:ascii="Times New Roman" w:eastAsia="Times New Roman" w:hAnsi="Times New Roman" w:cs="Times New Roman"/>
          <w:lang w:eastAsia="pl-PL"/>
        </w:rPr>
        <w:t>urządzeń bezpieczeństwa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7B9D">
        <w:rPr>
          <w:rFonts w:ascii="Times New Roman" w:eastAsia="Times New Roman" w:hAnsi="Times New Roman" w:cs="Times New Roman"/>
          <w:lang w:eastAsia="pl-PL"/>
        </w:rPr>
        <w:br/>
      </w:r>
      <w:r w:rsidR="00E95C68">
        <w:rPr>
          <w:rFonts w:ascii="Times New Roman" w:eastAsia="Times New Roman" w:hAnsi="Times New Roman" w:cs="Times New Roman"/>
          <w:lang w:eastAsia="pl-PL"/>
        </w:rPr>
        <w:t xml:space="preserve">oraz odpowiedniego przeszkolenia (instruktażu) z obsługi </w:t>
      </w:r>
      <w:r w:rsidR="00717B9D">
        <w:rPr>
          <w:rFonts w:ascii="Times New Roman" w:eastAsia="Times New Roman" w:hAnsi="Times New Roman" w:cs="Times New Roman"/>
          <w:lang w:eastAsia="pl-PL"/>
        </w:rPr>
        <w:t>urządzeń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 w miejscu zamieszkania uczestnika Programu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bądź</w:t>
      </w:r>
      <w:r w:rsidR="006C6DBF">
        <w:rPr>
          <w:rFonts w:ascii="Times New Roman" w:eastAsia="Times New Roman" w:hAnsi="Times New Roman" w:cs="Times New Roman"/>
          <w:lang w:eastAsia="pl-PL"/>
        </w:rPr>
        <w:t> </w:t>
      </w:r>
      <w:r w:rsidR="00133294">
        <w:rPr>
          <w:rFonts w:ascii="Times New Roman" w:eastAsia="Times New Roman" w:hAnsi="Times New Roman" w:cs="Times New Roman"/>
          <w:lang w:eastAsia="pl-PL"/>
        </w:rPr>
        <w:t>w miejscu i terminie uzgodnionym z Zamawiającym</w:t>
      </w:r>
      <w:r w:rsidR="00CC47D6">
        <w:rPr>
          <w:rFonts w:ascii="Times New Roman" w:eastAsia="Times New Roman" w:hAnsi="Times New Roman" w:cs="Times New Roman"/>
          <w:lang w:eastAsia="pl-PL"/>
        </w:rPr>
        <w:t xml:space="preserve"> (dotyczy tak</w:t>
      </w:r>
      <w:r w:rsidR="004037EF">
        <w:rPr>
          <w:rFonts w:ascii="Times New Roman" w:eastAsia="Times New Roman" w:hAnsi="Times New Roman" w:cs="Times New Roman"/>
          <w:lang w:eastAsia="pl-PL"/>
        </w:rPr>
        <w:t> </w:t>
      </w:r>
      <w:r w:rsidR="00CC47D6">
        <w:rPr>
          <w:rFonts w:ascii="Times New Roman" w:eastAsia="Times New Roman" w:hAnsi="Times New Roman" w:cs="Times New Roman"/>
          <w:lang w:eastAsia="pl-PL"/>
        </w:rPr>
        <w:t>zarówno dostarczonych przez Wykonawcę urządzeń bezpieczeństwa, jak również tych,</w:t>
      </w:r>
      <w:r w:rsidR="002652F9">
        <w:rPr>
          <w:rFonts w:ascii="Times New Roman" w:eastAsia="Times New Roman" w:hAnsi="Times New Roman" w:cs="Times New Roman"/>
          <w:lang w:eastAsia="pl-PL"/>
        </w:rPr>
        <w:t> </w:t>
      </w:r>
      <w:r w:rsidR="00CC47D6">
        <w:rPr>
          <w:rFonts w:ascii="Times New Roman" w:eastAsia="Times New Roman" w:hAnsi="Times New Roman" w:cs="Times New Roman"/>
          <w:lang w:eastAsia="pl-PL"/>
        </w:rPr>
        <w:t>zakupionych przez Zamawiającego w ramach poprzedniej edycji Programu)</w:t>
      </w:r>
      <w:r w:rsidR="00E95C68">
        <w:rPr>
          <w:rFonts w:ascii="Times New Roman" w:eastAsia="Times New Roman" w:hAnsi="Times New Roman" w:cs="Times New Roman"/>
          <w:lang w:eastAsia="pl-PL"/>
        </w:rPr>
        <w:t>;</w:t>
      </w:r>
    </w:p>
    <w:p w14:paraId="155268DA" w14:textId="33D2A06A" w:rsidR="00DA041F" w:rsidRPr="00DA041F" w:rsidRDefault="00DA041F" w:rsidP="00AD19C6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>przeprowadzenie wraz Zamawiającym testów oprogramowania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7B9D">
        <w:rPr>
          <w:rFonts w:ascii="Times New Roman" w:eastAsia="Times New Roman" w:hAnsi="Times New Roman" w:cs="Times New Roman"/>
          <w:lang w:eastAsia="pl-PL"/>
        </w:rPr>
        <w:t xml:space="preserve">urządzeń bezpieczeństwa </w:t>
      </w:r>
      <w:r w:rsidR="00133294">
        <w:rPr>
          <w:rFonts w:ascii="Times New Roman" w:eastAsia="Times New Roman" w:hAnsi="Times New Roman" w:cs="Times New Roman"/>
          <w:lang w:eastAsia="pl-PL"/>
        </w:rPr>
        <w:t>oraz</w:t>
      </w:r>
      <w:r w:rsidR="006C6DBF">
        <w:rPr>
          <w:rFonts w:ascii="Times New Roman" w:eastAsia="Times New Roman" w:hAnsi="Times New Roman" w:cs="Times New Roman"/>
          <w:lang w:eastAsia="pl-PL"/>
        </w:rPr>
        <w:t> </w:t>
      </w:r>
      <w:r w:rsidR="00133294">
        <w:rPr>
          <w:rFonts w:ascii="Times New Roman" w:eastAsia="Times New Roman" w:hAnsi="Times New Roman" w:cs="Times New Roman"/>
          <w:lang w:eastAsia="pl-PL"/>
        </w:rPr>
        <w:t>testów potwierdzających prawidłowe działanie centrum monitoringu;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8D25C6" w14:textId="60099124" w:rsidR="00DA041F" w:rsidRPr="00DA041F" w:rsidRDefault="00DA041F" w:rsidP="00AD19C6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 xml:space="preserve">dostęp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funkcji </w:t>
      </w:r>
      <w:r w:rsidR="00717B9D">
        <w:rPr>
          <w:rFonts w:ascii="Times New Roman" w:eastAsia="Times New Roman" w:hAnsi="Times New Roman" w:cs="Times New Roman"/>
          <w:lang w:eastAsia="pl-PL"/>
        </w:rPr>
        <w:t>urządzeń bezpieczeństwa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do aplikacji na </w:t>
      </w:r>
      <w:r w:rsidRPr="00E95C68">
        <w:rPr>
          <w:rFonts w:ascii="Times New Roman" w:eastAsia="Times New Roman" w:hAnsi="Times New Roman" w:cs="Times New Roman"/>
          <w:i/>
          <w:iCs/>
          <w:lang w:eastAsia="pl-PL"/>
        </w:rPr>
        <w:t>telefon/smartfon</w:t>
      </w:r>
      <w:r w:rsidR="009F6E0E">
        <w:rPr>
          <w:rFonts w:ascii="Times New Roman" w:eastAsia="Times New Roman" w:hAnsi="Times New Roman" w:cs="Times New Roman"/>
          <w:lang w:eastAsia="pl-PL"/>
        </w:rPr>
        <w:t>,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3BEF3D" w14:textId="132ECBD5" w:rsidR="00DA041F" w:rsidRPr="00DA041F" w:rsidRDefault="00133294" w:rsidP="00AD19C6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darmowe aktualizacje 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oprogramowania </w:t>
      </w:r>
      <w:r w:rsidR="00717B9D">
        <w:rPr>
          <w:rFonts w:ascii="Times New Roman" w:eastAsia="Times New Roman" w:hAnsi="Times New Roman" w:cs="Times New Roman"/>
          <w:lang w:eastAsia="pl-PL"/>
        </w:rPr>
        <w:t>urządzeń bezpieczeństwa</w:t>
      </w:r>
      <w:r w:rsidR="009F6E0E">
        <w:rPr>
          <w:rFonts w:ascii="Times New Roman" w:eastAsia="Times New Roman" w:hAnsi="Times New Roman" w:cs="Times New Roman"/>
          <w:lang w:eastAsia="pl-PL"/>
        </w:rPr>
        <w:t>.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559A87" w14:textId="3B718DFB" w:rsidR="00DA041F" w:rsidRDefault="006C6DBF" w:rsidP="00AD19C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system monitoringu</w:t>
      </w:r>
      <w:r w:rsidR="00F211BF">
        <w:rPr>
          <w:rFonts w:ascii="Times New Roman" w:eastAsia="Times New Roman" w:hAnsi="Times New Roman" w:cs="Times New Roman"/>
          <w:lang w:eastAsia="pl-PL"/>
        </w:rPr>
        <w:t xml:space="preserve"> wraz z personelem obsługującym</w:t>
      </w:r>
      <w:r>
        <w:rPr>
          <w:rFonts w:ascii="Times New Roman" w:eastAsia="Times New Roman" w:hAnsi="Times New Roman" w:cs="Times New Roman"/>
          <w:lang w:eastAsia="pl-PL"/>
        </w:rPr>
        <w:t xml:space="preserve"> (centrum monitoringu, </w:t>
      </w:r>
      <w:r w:rsidR="0017174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które będzie odbierać</w:t>
      </w:r>
      <w:r w:rsidRPr="00B1418B">
        <w:rPr>
          <w:rFonts w:ascii="Times New Roman" w:eastAsia="Times New Roman" w:hAnsi="Times New Roman" w:cs="Times New Roman"/>
          <w:lang w:eastAsia="pl-PL"/>
        </w:rPr>
        <w:t>, rejestrować i przechowywać</w:t>
      </w:r>
      <w:r>
        <w:rPr>
          <w:rFonts w:ascii="Times New Roman" w:eastAsia="Times New Roman" w:hAnsi="Times New Roman" w:cs="Times New Roman"/>
          <w:lang w:eastAsia="pl-PL"/>
        </w:rPr>
        <w:t xml:space="preserve"> zdarzenia zarejestrowane przez opaskę bezpieczeństwa, a także personel reagujący na zgłoszenia generowane przez opaskę, całodobowo, przez siedem dni </w:t>
      </w:r>
      <w:r w:rsidR="00F211BF">
        <w:rPr>
          <w:rFonts w:ascii="Times New Roman" w:eastAsia="Times New Roman" w:hAnsi="Times New Roman" w:cs="Times New Roman"/>
          <w:lang w:eastAsia="pl-PL"/>
        </w:rPr>
        <w:t>w tygodniu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86759F0" w14:textId="77777777" w:rsidR="006C6DBF" w:rsidRPr="006C6DBF" w:rsidRDefault="006C6DBF" w:rsidP="006C6DB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DD058F" w14:textId="77343DD7" w:rsidR="00DA041F" w:rsidRPr="00465E6F" w:rsidRDefault="00DA041F" w:rsidP="00AD19C6">
      <w:pPr>
        <w:pStyle w:val="Akapitzlist"/>
        <w:numPr>
          <w:ilvl w:val="0"/>
          <w:numId w:val="16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712E">
        <w:rPr>
          <w:rFonts w:ascii="Times New Roman" w:eastAsia="Times New Roman" w:hAnsi="Times New Roman" w:cs="Times New Roman"/>
          <w:b/>
          <w:bCs/>
          <w:lang w:eastAsia="pl-PL"/>
        </w:rPr>
        <w:t>Termin wykonania zamówienia</w:t>
      </w:r>
      <w:r w:rsidR="009F6E0E" w:rsidRPr="0094712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D5C0A">
        <w:rPr>
          <w:rFonts w:ascii="Times New Roman" w:eastAsia="Times New Roman" w:hAnsi="Times New Roman" w:cs="Times New Roman"/>
          <w:b/>
          <w:bCs/>
          <w:lang w:eastAsia="pl-PL"/>
        </w:rPr>
        <w:t xml:space="preserve">i jego zakres </w:t>
      </w:r>
      <w:r w:rsidR="009F6E0E" w:rsidRPr="0094712E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r w:rsidR="00CB3DFA">
        <w:rPr>
          <w:rFonts w:ascii="Times New Roman" w:eastAsia="Times New Roman" w:hAnsi="Times New Roman" w:cs="Times New Roman"/>
          <w:bCs/>
          <w:lang w:eastAsia="pl-PL"/>
        </w:rPr>
        <w:t xml:space="preserve">od dnia podpisania umowy </w:t>
      </w:r>
      <w:r w:rsidR="00CB3DFA" w:rsidRPr="00355CCD">
        <w:rPr>
          <w:rFonts w:ascii="Times New Roman" w:eastAsia="Times New Roman" w:hAnsi="Times New Roman" w:cs="Times New Roman"/>
          <w:b/>
          <w:lang w:eastAsia="pl-PL"/>
        </w:rPr>
        <w:t>do 31 grudnia 2024 r.</w:t>
      </w:r>
      <w:r w:rsidR="00E95C68" w:rsidRPr="00355CCD">
        <w:rPr>
          <w:rFonts w:ascii="Times New Roman" w:eastAsia="Times New Roman" w:hAnsi="Times New Roman" w:cs="Times New Roman"/>
          <w:b/>
          <w:lang w:eastAsia="pl-PL"/>
        </w:rPr>
        <w:t>,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 z zastrzeżeniem że 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zawarcie umowy </w:t>
      </w:r>
      <w:r w:rsidR="00CC47D6" w:rsidRPr="0094712E">
        <w:rPr>
          <w:rFonts w:ascii="Times New Roman" w:eastAsia="Times New Roman" w:hAnsi="Times New Roman" w:cs="Times New Roman"/>
          <w:bCs/>
          <w:lang w:eastAsia="pl-PL"/>
        </w:rPr>
        <w:t xml:space="preserve">z Wykonawcą </w:t>
      </w:r>
      <w:r w:rsidR="00CC47D6">
        <w:rPr>
          <w:rFonts w:ascii="Times New Roman" w:eastAsia="Times New Roman" w:hAnsi="Times New Roman" w:cs="Times New Roman"/>
          <w:bCs/>
          <w:lang w:eastAsia="pl-PL"/>
        </w:rPr>
        <w:t xml:space="preserve">bądź jej realizacja w późniejszych okresach 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>b</w:t>
      </w:r>
      <w:r w:rsidR="00CC47D6">
        <w:rPr>
          <w:rFonts w:ascii="Times New Roman" w:eastAsia="Times New Roman" w:hAnsi="Times New Roman" w:cs="Times New Roman"/>
          <w:bCs/>
          <w:lang w:eastAsia="pl-PL"/>
        </w:rPr>
        <w:t>ędą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>całkowicie uzależnion</w:t>
      </w:r>
      <w:r w:rsidR="00CC47D6">
        <w:rPr>
          <w:rFonts w:ascii="Times New Roman" w:eastAsia="Times New Roman" w:hAnsi="Times New Roman" w:cs="Times New Roman"/>
          <w:bCs/>
          <w:lang w:eastAsia="pl-PL"/>
        </w:rPr>
        <w:t>e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 od pozytywnego rozpatrzenia </w:t>
      </w:r>
      <w:r w:rsidR="00CC47D6">
        <w:rPr>
          <w:rFonts w:ascii="Times New Roman" w:eastAsia="Times New Roman" w:hAnsi="Times New Roman" w:cs="Times New Roman"/>
          <w:bCs/>
          <w:lang w:eastAsia="pl-PL"/>
        </w:rPr>
        <w:t xml:space="preserve">i realizacji 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>wniosku Zamawiającego na otrzymanie środków finansowych w</w:t>
      </w:r>
      <w:r w:rsidR="00CC47D6">
        <w:rPr>
          <w:rFonts w:ascii="Times New Roman" w:eastAsia="Times New Roman" w:hAnsi="Times New Roman" w:cs="Times New Roman"/>
          <w:bCs/>
          <w:lang w:eastAsia="pl-PL"/>
        </w:rPr>
        <w:t> 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ramach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>P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rogramu 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 xml:space="preserve">Ministerstwa Rodziny i Polityki Społecznej </w:t>
      </w:r>
      <w:r w:rsidR="00133294" w:rsidRPr="00CC47D6">
        <w:rPr>
          <w:rFonts w:ascii="Times New Roman" w:eastAsia="Times New Roman" w:hAnsi="Times New Roman" w:cs="Times New Roman"/>
          <w:bCs/>
          <w:i/>
          <w:iCs/>
          <w:lang w:eastAsia="pl-PL"/>
        </w:rPr>
        <w:t>„</w:t>
      </w:r>
      <w:r w:rsidR="009F6E0E" w:rsidRPr="00CC47D6">
        <w:rPr>
          <w:rFonts w:ascii="Times New Roman" w:eastAsia="Times New Roman" w:hAnsi="Times New Roman" w:cs="Times New Roman"/>
          <w:bCs/>
          <w:i/>
          <w:iCs/>
          <w:lang w:eastAsia="pl-PL"/>
        </w:rPr>
        <w:t>Korpus Wsparcia Seniorów na rok 202</w:t>
      </w:r>
      <w:r w:rsidR="00CB3DFA">
        <w:rPr>
          <w:rFonts w:ascii="Times New Roman" w:eastAsia="Times New Roman" w:hAnsi="Times New Roman" w:cs="Times New Roman"/>
          <w:bCs/>
          <w:i/>
          <w:iCs/>
          <w:lang w:eastAsia="pl-PL"/>
        </w:rPr>
        <w:t>4</w:t>
      </w:r>
      <w:r w:rsidR="00133294" w:rsidRPr="00CC47D6">
        <w:rPr>
          <w:rFonts w:ascii="Times New Roman" w:eastAsia="Times New Roman" w:hAnsi="Times New Roman" w:cs="Times New Roman"/>
          <w:bCs/>
          <w:i/>
          <w:iCs/>
          <w:lang w:eastAsia="pl-PL"/>
        </w:rPr>
        <w:t>”</w:t>
      </w:r>
      <w:r w:rsidR="001D5C0A">
        <w:rPr>
          <w:rFonts w:ascii="Times New Roman" w:eastAsia="Times New Roman" w:hAnsi="Times New Roman" w:cs="Times New Roman"/>
          <w:bCs/>
          <w:lang w:eastAsia="pl-PL"/>
        </w:rPr>
        <w:t xml:space="preserve">. Zamawiający zastrzega możliwość zmniejszenia ilości zamówionych nowych </w:t>
      </w:r>
      <w:r w:rsidR="001D5C0A" w:rsidRPr="001D5C0A">
        <w:rPr>
          <w:rFonts w:ascii="Times New Roman" w:eastAsia="Times New Roman" w:hAnsi="Times New Roman" w:cs="Times New Roman"/>
          <w:bCs/>
          <w:i/>
          <w:iCs/>
          <w:lang w:eastAsia="pl-PL"/>
        </w:rPr>
        <w:t>opasek bezpieczeństwa / urządzeń bezpieczeństwa</w:t>
      </w:r>
      <w:r w:rsidR="001D5C0A">
        <w:rPr>
          <w:rFonts w:ascii="Times New Roman" w:eastAsia="Times New Roman" w:hAnsi="Times New Roman" w:cs="Times New Roman"/>
          <w:bCs/>
          <w:lang w:eastAsia="pl-PL"/>
        </w:rPr>
        <w:t xml:space="preserve">, bądź zmniejszenia ilości przyłączanych do systemu informatycznego (sieci) Wykonawcy </w:t>
      </w:r>
      <w:r w:rsidR="001D5C0A" w:rsidRPr="001D5C0A">
        <w:rPr>
          <w:rFonts w:ascii="Times New Roman" w:eastAsia="Times New Roman" w:hAnsi="Times New Roman" w:cs="Times New Roman"/>
          <w:bCs/>
          <w:i/>
          <w:iCs/>
          <w:lang w:eastAsia="pl-PL"/>
        </w:rPr>
        <w:t>opasek / urządzeń</w:t>
      </w:r>
      <w:r w:rsidR="001D5C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D5C0A" w:rsidRPr="001D5C0A">
        <w:rPr>
          <w:rFonts w:ascii="Times New Roman" w:eastAsia="Times New Roman" w:hAnsi="Times New Roman" w:cs="Times New Roman"/>
          <w:bCs/>
          <w:i/>
          <w:iCs/>
          <w:lang w:eastAsia="pl-PL"/>
        </w:rPr>
        <w:t>bezpieczeństwa</w:t>
      </w:r>
      <w:r w:rsidR="001D5C0A">
        <w:rPr>
          <w:rFonts w:ascii="Times New Roman" w:eastAsia="Times New Roman" w:hAnsi="Times New Roman" w:cs="Times New Roman"/>
          <w:bCs/>
          <w:lang w:eastAsia="pl-PL"/>
        </w:rPr>
        <w:t xml:space="preserve"> nabytych przez Zamawiającego </w:t>
      </w:r>
      <w:r w:rsidR="001D5C0A">
        <w:rPr>
          <w:rFonts w:ascii="Times New Roman" w:eastAsia="Times New Roman" w:hAnsi="Times New Roman" w:cs="Times New Roman"/>
          <w:bCs/>
          <w:lang w:eastAsia="pl-PL"/>
        </w:rPr>
        <w:br/>
        <w:t xml:space="preserve">w ramach poprzednich edycji programu </w:t>
      </w:r>
      <w:r w:rsidR="001D5C0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„Korpus Wsparcia Seniorów” </w:t>
      </w:r>
      <w:r w:rsidR="001D5C0A">
        <w:rPr>
          <w:rFonts w:ascii="Times New Roman" w:eastAsia="Times New Roman" w:hAnsi="Times New Roman" w:cs="Times New Roman"/>
          <w:bCs/>
          <w:lang w:eastAsia="pl-PL"/>
        </w:rPr>
        <w:t xml:space="preserve">(edycja 2023 i 2024), </w:t>
      </w:r>
      <w:r w:rsidR="001D5C0A">
        <w:rPr>
          <w:rFonts w:ascii="Times New Roman" w:eastAsia="Times New Roman" w:hAnsi="Times New Roman" w:cs="Times New Roman"/>
          <w:bCs/>
          <w:lang w:eastAsia="pl-PL"/>
        </w:rPr>
        <w:br/>
        <w:t xml:space="preserve">a to w sytuacji uzyskania dotacji w mniejszej niż zawnioskowana przez Zamawiającego wysokości, bądź uzyskania przez Zamawiającego dotacji w mniejszej wysokości niż cena całkowita realizacji zadania, wskazana w wybranej w niniejszym postępowaniu oferty. </w:t>
      </w:r>
    </w:p>
    <w:p w14:paraId="492B2EBE" w14:textId="77777777" w:rsidR="00465E6F" w:rsidRPr="00465E6F" w:rsidRDefault="00465E6F" w:rsidP="00133294">
      <w:pPr>
        <w:pStyle w:val="Akapitzlist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AD092A" w14:textId="77777777" w:rsidR="00DA041F" w:rsidRPr="00465E6F" w:rsidRDefault="00DA041F" w:rsidP="00AD19C6">
      <w:pPr>
        <w:pStyle w:val="Akapitzlist"/>
        <w:numPr>
          <w:ilvl w:val="0"/>
          <w:numId w:val="16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>Kryteria wyboru najkorzystniejszej oferty i ich wagi procentowe.</w:t>
      </w:r>
    </w:p>
    <w:p w14:paraId="12ECAF34" w14:textId="4C8BC968" w:rsidR="003221CC" w:rsidRDefault="003221CC" w:rsidP="00AE278D">
      <w:pPr>
        <w:pStyle w:val="Default"/>
        <w:numPr>
          <w:ilvl w:val="1"/>
          <w:numId w:val="1"/>
        </w:num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Kryterium wyboru ofert: </w:t>
      </w:r>
    </w:p>
    <w:p w14:paraId="299A89CF" w14:textId="77777777" w:rsidR="00AE278D" w:rsidRDefault="003221CC" w:rsidP="00AE278D">
      <w:pPr>
        <w:pStyle w:val="Default"/>
        <w:numPr>
          <w:ilvl w:val="0"/>
          <w:numId w:val="25"/>
        </w:numPr>
        <w:spacing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Cena oferty: </w:t>
      </w:r>
      <w:r w:rsidRPr="003221CC">
        <w:rPr>
          <w:b/>
          <w:bCs/>
          <w:sz w:val="22"/>
          <w:szCs w:val="22"/>
        </w:rPr>
        <w:t>75%;</w:t>
      </w:r>
      <w:r>
        <w:rPr>
          <w:sz w:val="22"/>
          <w:szCs w:val="22"/>
        </w:rPr>
        <w:t xml:space="preserve"> </w:t>
      </w:r>
    </w:p>
    <w:p w14:paraId="2685721B" w14:textId="2DAB8F05" w:rsidR="003221CC" w:rsidRPr="00AE278D" w:rsidRDefault="003221CC" w:rsidP="00AE278D">
      <w:pPr>
        <w:pStyle w:val="Default"/>
        <w:numPr>
          <w:ilvl w:val="0"/>
          <w:numId w:val="25"/>
        </w:numPr>
        <w:spacing w:line="276" w:lineRule="auto"/>
        <w:ind w:left="1134"/>
        <w:rPr>
          <w:sz w:val="22"/>
          <w:szCs w:val="22"/>
        </w:rPr>
      </w:pPr>
      <w:r w:rsidRPr="00AE278D">
        <w:rPr>
          <w:sz w:val="22"/>
          <w:szCs w:val="22"/>
        </w:rPr>
        <w:t xml:space="preserve">Doświadczenie Wykonawcy: </w:t>
      </w:r>
      <w:r w:rsidRPr="00AE278D">
        <w:rPr>
          <w:b/>
          <w:bCs/>
          <w:sz w:val="22"/>
          <w:szCs w:val="22"/>
        </w:rPr>
        <w:t>25%.</w:t>
      </w:r>
      <w:r w:rsidRPr="00AE278D">
        <w:rPr>
          <w:sz w:val="22"/>
          <w:szCs w:val="22"/>
        </w:rPr>
        <w:t xml:space="preserve"> </w:t>
      </w:r>
    </w:p>
    <w:p w14:paraId="59263393" w14:textId="37511751" w:rsidR="00AE278D" w:rsidRPr="004304FC" w:rsidRDefault="003221CC" w:rsidP="004304FC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4304FC">
        <w:rPr>
          <w:sz w:val="22"/>
          <w:szCs w:val="22"/>
        </w:rPr>
        <w:t xml:space="preserve">Przy ocenie ofert pod uwagę będzie brana cena brutto </w:t>
      </w:r>
      <w:r w:rsidR="00AE278D" w:rsidRPr="004304FC">
        <w:rPr>
          <w:sz w:val="22"/>
          <w:szCs w:val="22"/>
        </w:rPr>
        <w:t>każdej części</w:t>
      </w:r>
      <w:r w:rsidRPr="004304FC">
        <w:rPr>
          <w:sz w:val="22"/>
          <w:szCs w:val="22"/>
        </w:rPr>
        <w:t xml:space="preserve"> zamówienia</w:t>
      </w:r>
      <w:r w:rsidR="004304FC" w:rsidRPr="004304FC">
        <w:rPr>
          <w:sz w:val="22"/>
          <w:szCs w:val="22"/>
        </w:rPr>
        <w:t xml:space="preserve"> </w:t>
      </w:r>
      <w:r w:rsidRPr="004304FC">
        <w:rPr>
          <w:sz w:val="22"/>
          <w:szCs w:val="22"/>
        </w:rPr>
        <w:t xml:space="preserve">zawarta </w:t>
      </w:r>
      <w:r w:rsidR="004304FC" w:rsidRPr="004304FC">
        <w:rPr>
          <w:sz w:val="22"/>
          <w:szCs w:val="22"/>
        </w:rPr>
        <w:br/>
      </w:r>
      <w:r w:rsidRPr="004304FC">
        <w:rPr>
          <w:sz w:val="22"/>
          <w:szCs w:val="22"/>
        </w:rPr>
        <w:t xml:space="preserve">w ofercie oraz </w:t>
      </w:r>
      <w:r w:rsidRPr="004304FC">
        <w:rPr>
          <w:b/>
          <w:bCs/>
          <w:sz w:val="22"/>
          <w:szCs w:val="22"/>
        </w:rPr>
        <w:t xml:space="preserve">udokumentowane </w:t>
      </w:r>
      <w:r w:rsidRPr="004304FC">
        <w:rPr>
          <w:sz w:val="22"/>
          <w:szCs w:val="22"/>
        </w:rPr>
        <w:t>doświadczenie Wykonawcy</w:t>
      </w:r>
      <w:r w:rsidR="004304FC">
        <w:rPr>
          <w:sz w:val="22"/>
          <w:szCs w:val="22"/>
        </w:rPr>
        <w:t xml:space="preserve"> </w:t>
      </w:r>
      <w:r w:rsidR="00AE278D" w:rsidRPr="004304FC">
        <w:rPr>
          <w:sz w:val="22"/>
          <w:szCs w:val="22"/>
        </w:rPr>
        <w:t xml:space="preserve">- </w:t>
      </w:r>
      <w:r w:rsidRPr="004304FC">
        <w:rPr>
          <w:sz w:val="22"/>
          <w:szCs w:val="22"/>
        </w:rPr>
        <w:t xml:space="preserve">Zamawiający uzna, że warunek został spełniony, jeśli </w:t>
      </w:r>
      <w:r w:rsidR="00355CCD">
        <w:rPr>
          <w:sz w:val="22"/>
          <w:szCs w:val="22"/>
        </w:rPr>
        <w:t>W</w:t>
      </w:r>
      <w:r w:rsidRPr="004304FC">
        <w:rPr>
          <w:sz w:val="22"/>
          <w:szCs w:val="22"/>
        </w:rPr>
        <w:t>ykonawca wykaże, że posiada, co najmniej roczne doświadczenie w</w:t>
      </w:r>
      <w:r w:rsidR="0017174E">
        <w:rPr>
          <w:sz w:val="22"/>
          <w:szCs w:val="22"/>
        </w:rPr>
        <w:t> </w:t>
      </w:r>
      <w:r w:rsidRPr="004304FC">
        <w:rPr>
          <w:sz w:val="22"/>
          <w:szCs w:val="22"/>
        </w:rPr>
        <w:t xml:space="preserve">zakresie świadczenia usług </w:t>
      </w:r>
      <w:proofErr w:type="spellStart"/>
      <w:r w:rsidRPr="004304FC">
        <w:rPr>
          <w:sz w:val="22"/>
          <w:szCs w:val="22"/>
        </w:rPr>
        <w:t>teleopieki</w:t>
      </w:r>
      <w:proofErr w:type="spellEnd"/>
      <w:r w:rsidRPr="004304FC">
        <w:rPr>
          <w:sz w:val="22"/>
          <w:szCs w:val="22"/>
        </w:rPr>
        <w:t xml:space="preserve"> świadczonej w systemie całodobowym (24h/7/365)</w:t>
      </w:r>
      <w:r w:rsidR="004304FC">
        <w:rPr>
          <w:sz w:val="22"/>
          <w:szCs w:val="22"/>
        </w:rPr>
        <w:t>.</w:t>
      </w:r>
      <w:r w:rsidR="0017174E">
        <w:rPr>
          <w:sz w:val="22"/>
          <w:szCs w:val="22"/>
        </w:rPr>
        <w:t xml:space="preserve"> </w:t>
      </w:r>
    </w:p>
    <w:p w14:paraId="42AD96B2" w14:textId="0C169386" w:rsidR="003221CC" w:rsidRPr="00AE278D" w:rsidRDefault="003221CC" w:rsidP="00AE278D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AE278D">
        <w:rPr>
          <w:sz w:val="22"/>
          <w:szCs w:val="22"/>
        </w:rPr>
        <w:t xml:space="preserve">Na potwierdzenie w/w doświadczenia Wykonawca zobowiązany jest złożyć stosowne dokumenty tj. umowy, referencje. </w:t>
      </w:r>
    </w:p>
    <w:tbl>
      <w:tblPr>
        <w:tblW w:w="943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22"/>
      </w:tblGrid>
      <w:tr w:rsidR="003221CC" w14:paraId="3674DDAB" w14:textId="77777777" w:rsidTr="003221CC">
        <w:trPr>
          <w:trHeight w:val="266"/>
        </w:trPr>
        <w:tc>
          <w:tcPr>
            <w:tcW w:w="35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FE02DC" w14:textId="77777777" w:rsidR="003221CC" w:rsidRDefault="003221CC" w:rsidP="003221C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45E92926" w14:textId="77777777" w:rsidR="00E75626" w:rsidRDefault="00E75626" w:rsidP="003221C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87AF931" w14:textId="0C58CE25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kryterium </w:t>
            </w:r>
          </w:p>
        </w:tc>
        <w:tc>
          <w:tcPr>
            <w:tcW w:w="59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EF2251" w14:textId="77777777" w:rsidR="003221CC" w:rsidRDefault="003221CC" w:rsidP="003221C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4EE026DD" w14:textId="77777777" w:rsidR="00E75626" w:rsidRDefault="00E75626" w:rsidP="003221C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38C152F" w14:textId="77777777" w:rsidR="00E75626" w:rsidRDefault="00E75626" w:rsidP="003221C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40B68E10" w14:textId="083FD2F1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Wzór </w:t>
            </w:r>
          </w:p>
        </w:tc>
      </w:tr>
      <w:tr w:rsidR="003221CC" w14:paraId="2E0E57CF" w14:textId="77777777" w:rsidTr="003221CC">
        <w:trPr>
          <w:trHeight w:val="548"/>
        </w:trPr>
        <w:tc>
          <w:tcPr>
            <w:tcW w:w="35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68CB81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9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53DA4C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7AEA658E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punktów = ( </w:t>
            </w:r>
            <w:proofErr w:type="spellStart"/>
            <w:r>
              <w:rPr>
                <w:sz w:val="20"/>
                <w:szCs w:val="20"/>
              </w:rPr>
              <w:t>Cmin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Cof</w:t>
            </w:r>
            <w:proofErr w:type="spellEnd"/>
            <w:r>
              <w:rPr>
                <w:sz w:val="20"/>
                <w:szCs w:val="20"/>
              </w:rPr>
              <w:t xml:space="preserve"> ) * 100 * waga </w:t>
            </w:r>
          </w:p>
          <w:p w14:paraId="0D46F186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gdzie: </w:t>
            </w:r>
          </w:p>
          <w:p w14:paraId="75AC5BBF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Cmin</w:t>
            </w:r>
            <w:proofErr w:type="spellEnd"/>
            <w:r>
              <w:rPr>
                <w:sz w:val="20"/>
                <w:szCs w:val="20"/>
              </w:rPr>
              <w:t xml:space="preserve"> - najniższa cena spośród wszystkich ofert </w:t>
            </w:r>
          </w:p>
          <w:p w14:paraId="7048A5D2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Cof</w:t>
            </w:r>
            <w:proofErr w:type="spellEnd"/>
            <w:r>
              <w:rPr>
                <w:sz w:val="20"/>
                <w:szCs w:val="20"/>
              </w:rPr>
              <w:t xml:space="preserve"> - cena podana w ofercie </w:t>
            </w:r>
          </w:p>
        </w:tc>
      </w:tr>
      <w:tr w:rsidR="003221CC" w14:paraId="2C55A56D" w14:textId="77777777" w:rsidTr="003221CC">
        <w:trPr>
          <w:trHeight w:val="434"/>
        </w:trPr>
        <w:tc>
          <w:tcPr>
            <w:tcW w:w="35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4B770A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9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22A87B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</w:t>
            </w:r>
          </w:p>
          <w:p w14:paraId="363DB425" w14:textId="238D546E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oceniane będzie dotychczasowe doświadczenie w</w:t>
            </w:r>
            <w:r w:rsidR="001717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zakresie świadczenia usługi </w:t>
            </w:r>
            <w:proofErr w:type="spellStart"/>
            <w:r>
              <w:rPr>
                <w:sz w:val="20"/>
                <w:szCs w:val="20"/>
              </w:rPr>
              <w:t>teleopieki</w:t>
            </w:r>
            <w:proofErr w:type="spellEnd"/>
            <w:r>
              <w:rPr>
                <w:sz w:val="20"/>
                <w:szCs w:val="20"/>
              </w:rPr>
              <w:t xml:space="preserve"> w systemie całodobowym. Doświadczenie będzie oceniane na podstawie ilości lat świadczenia usługi </w:t>
            </w:r>
            <w:proofErr w:type="spellStart"/>
            <w:r>
              <w:rPr>
                <w:sz w:val="20"/>
                <w:szCs w:val="20"/>
              </w:rPr>
              <w:t>teleopieki</w:t>
            </w:r>
            <w:proofErr w:type="spellEnd"/>
            <w:r>
              <w:rPr>
                <w:sz w:val="20"/>
                <w:szCs w:val="20"/>
              </w:rPr>
              <w:t xml:space="preserve">. Maksymalnie w tym kryterium Wykonawca może otrzymać 25 punktów. </w:t>
            </w:r>
          </w:p>
          <w:p w14:paraId="1BB6055B" w14:textId="77777777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9576F9A" w14:textId="774FB2A6" w:rsidR="003221CC" w:rsidRPr="003221CC" w:rsidRDefault="003221CC" w:rsidP="003221C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221CC">
              <w:rPr>
                <w:b/>
                <w:bCs/>
                <w:sz w:val="20"/>
                <w:szCs w:val="20"/>
              </w:rPr>
              <w:t xml:space="preserve">Lp. Lata doświadczenia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3221CC">
              <w:rPr>
                <w:b/>
                <w:bCs/>
                <w:sz w:val="20"/>
                <w:szCs w:val="20"/>
              </w:rPr>
              <w:t xml:space="preserve">Liczba punktów </w:t>
            </w:r>
          </w:p>
          <w:p w14:paraId="5A616499" w14:textId="70E7481B" w:rsidR="003221CC" w:rsidRDefault="003221CC" w:rsidP="003221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od roku do 2 lat                                              </w:t>
            </w:r>
            <w:r w:rsidR="00CB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10 </w:t>
            </w:r>
          </w:p>
          <w:p w14:paraId="655D32DF" w14:textId="5829D467" w:rsidR="003221CC" w:rsidRDefault="003221CC" w:rsidP="003221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2. 3</w:t>
            </w:r>
            <w:r w:rsidR="00E75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75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lat                                                              20 </w:t>
            </w:r>
          </w:p>
          <w:p w14:paraId="4375876D" w14:textId="57C66396" w:rsidR="003221CC" w:rsidRDefault="003221CC" w:rsidP="003221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od 5 lat i więcej                                             </w:t>
            </w:r>
            <w:r w:rsidR="00CB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25 </w:t>
            </w:r>
          </w:p>
          <w:p w14:paraId="748060C0" w14:textId="77777777" w:rsidR="003221CC" w:rsidRDefault="003221CC" w:rsidP="003221CC">
            <w:pPr>
              <w:pStyle w:val="Default"/>
              <w:rPr>
                <w:sz w:val="20"/>
                <w:szCs w:val="20"/>
              </w:rPr>
            </w:pPr>
          </w:p>
          <w:p w14:paraId="0ED94874" w14:textId="64A04B94" w:rsidR="003221CC" w:rsidRDefault="003221CC" w:rsidP="003221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kryterium wartości będą zaniżane w dół tj. np., co do zasady liczba 2 lata i 9 miesięcy będzie traktowana, jako 2 lata. </w:t>
            </w:r>
          </w:p>
          <w:p w14:paraId="3DA63540" w14:textId="54ACCA71" w:rsidR="003221CC" w:rsidRDefault="003221CC" w:rsidP="003221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ten liczony będzie na podstawie oświadczenia Wykonawcy o</w:t>
            </w:r>
            <w:r w:rsidR="004C4D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realizowaniu usługi w zakresie świadczenia usług </w:t>
            </w:r>
            <w:proofErr w:type="spellStart"/>
            <w:r>
              <w:rPr>
                <w:sz w:val="20"/>
                <w:szCs w:val="20"/>
              </w:rPr>
              <w:t>teleopieki</w:t>
            </w:r>
            <w:proofErr w:type="spellEnd"/>
            <w:r>
              <w:rPr>
                <w:sz w:val="20"/>
                <w:szCs w:val="20"/>
              </w:rPr>
              <w:t>, nie więcej jednak niż lata prowadzenia działalności na podstawie odpisu z</w:t>
            </w:r>
            <w:r w:rsidR="004C4D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właściwego rejestru lub centralnej ewidencji i informacji o </w:t>
            </w:r>
            <w:r>
              <w:rPr>
                <w:sz w:val="20"/>
                <w:szCs w:val="20"/>
              </w:rPr>
              <w:lastRenderedPageBreak/>
              <w:t>działalności gospodarczej, jeżeli odrębne przepisy wymagają wpisu do</w:t>
            </w:r>
            <w:r w:rsidR="004C4D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rejestru lub ewidencji. </w:t>
            </w:r>
          </w:p>
        </w:tc>
      </w:tr>
    </w:tbl>
    <w:p w14:paraId="7BF49F44" w14:textId="77777777" w:rsidR="00E75626" w:rsidRDefault="00E75626" w:rsidP="003221CC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37D350BA" w14:textId="468BCAEC" w:rsidR="00465E6F" w:rsidRPr="004C4D75" w:rsidRDefault="004C4D75" w:rsidP="003221CC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4C4D75">
        <w:rPr>
          <w:rFonts w:ascii="Times New Roman" w:hAnsi="Times New Roman" w:cs="Times New Roman"/>
        </w:rPr>
        <w:t>Po dokonaniu oceny przyznane punkty</w:t>
      </w:r>
      <w:r w:rsidR="004304FC">
        <w:rPr>
          <w:rFonts w:ascii="Times New Roman" w:hAnsi="Times New Roman" w:cs="Times New Roman"/>
        </w:rPr>
        <w:t xml:space="preserve"> z każdej części z osobna</w:t>
      </w:r>
      <w:r w:rsidRPr="004C4D75">
        <w:rPr>
          <w:rFonts w:ascii="Times New Roman" w:hAnsi="Times New Roman" w:cs="Times New Roman"/>
        </w:rPr>
        <w:t xml:space="preserve"> zostaną zsumowane. Suma punktów uzyskanych za wszystkie kryteria oceny stanowić będzie końcową ocenę danej oferty.</w:t>
      </w:r>
    </w:p>
    <w:p w14:paraId="0DB3B7F0" w14:textId="77777777" w:rsidR="00807E78" w:rsidRDefault="00807E78" w:rsidP="003221C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CD39A" w14:textId="35F33DC5" w:rsidR="00DA041F" w:rsidRPr="004304FC" w:rsidRDefault="00DA041F" w:rsidP="004304FC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04FC">
        <w:rPr>
          <w:rFonts w:ascii="Times New Roman" w:eastAsia="Times New Roman" w:hAnsi="Times New Roman" w:cs="Times New Roman"/>
          <w:b/>
          <w:bCs/>
          <w:lang w:eastAsia="pl-PL"/>
        </w:rPr>
        <w:t xml:space="preserve">Opis sposobu </w:t>
      </w:r>
      <w:r w:rsidR="0094712E" w:rsidRPr="004304FC">
        <w:rPr>
          <w:rFonts w:ascii="Times New Roman" w:eastAsia="Times New Roman" w:hAnsi="Times New Roman" w:cs="Times New Roman"/>
          <w:b/>
          <w:bCs/>
          <w:lang w:eastAsia="pl-PL"/>
        </w:rPr>
        <w:t>przygotowania</w:t>
      </w:r>
      <w:r w:rsidRPr="004304FC">
        <w:rPr>
          <w:rFonts w:ascii="Times New Roman" w:eastAsia="Times New Roman" w:hAnsi="Times New Roman" w:cs="Times New Roman"/>
          <w:b/>
          <w:bCs/>
          <w:lang w:eastAsia="pl-PL"/>
        </w:rPr>
        <w:t xml:space="preserve"> oferty</w:t>
      </w:r>
      <w:r w:rsidR="009971A1" w:rsidRPr="004304F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9EC3099" w14:textId="48D4CE91" w:rsidR="00717B9D" w:rsidRPr="00717B9D" w:rsidRDefault="0094712E" w:rsidP="00AD19C6">
      <w:pPr>
        <w:pStyle w:val="Akapitzlist"/>
        <w:numPr>
          <w:ilvl w:val="0"/>
          <w:numId w:val="3"/>
        </w:numPr>
        <w:suppressAutoHyphens/>
        <w:spacing w:after="0"/>
        <w:ind w:left="426" w:hanging="361"/>
        <w:jc w:val="both"/>
        <w:rPr>
          <w:rFonts w:ascii="Times New Roman" w:hAnsi="Times New Roman" w:cs="Times New Roman"/>
        </w:rPr>
      </w:pPr>
      <w:r w:rsidRPr="00717B9D">
        <w:rPr>
          <w:rFonts w:ascii="Times New Roman" w:eastAsia="Times New Roman" w:hAnsi="Times New Roman" w:cs="Times New Roman"/>
          <w:bCs/>
          <w:lang w:eastAsia="pl-PL"/>
        </w:rPr>
        <w:t xml:space="preserve">Ofertę należy </w:t>
      </w:r>
      <w:r w:rsidR="00717B9D">
        <w:rPr>
          <w:rFonts w:ascii="Times New Roman" w:eastAsia="Times New Roman" w:hAnsi="Times New Roman" w:cs="Times New Roman"/>
          <w:bCs/>
          <w:lang w:eastAsia="pl-PL"/>
        </w:rPr>
        <w:t>złożyć</w:t>
      </w:r>
      <w:r w:rsidRPr="00717B9D">
        <w:rPr>
          <w:rFonts w:ascii="Times New Roman" w:eastAsia="Times New Roman" w:hAnsi="Times New Roman" w:cs="Times New Roman"/>
          <w:bCs/>
          <w:lang w:eastAsia="pl-PL"/>
        </w:rPr>
        <w:t xml:space="preserve"> na formularzu stanowiącym </w:t>
      </w:r>
      <w:r w:rsidRPr="00717B9D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137FF2" w:rsidRPr="00717B9D">
        <w:rPr>
          <w:rFonts w:ascii="Times New Roman" w:eastAsia="Times New Roman" w:hAnsi="Times New Roman" w:cs="Times New Roman"/>
          <w:b/>
          <w:lang w:eastAsia="pl-PL"/>
        </w:rPr>
        <w:t>N</w:t>
      </w:r>
      <w:r w:rsidRPr="00717B9D">
        <w:rPr>
          <w:rFonts w:ascii="Times New Roman" w:eastAsia="Times New Roman" w:hAnsi="Times New Roman" w:cs="Times New Roman"/>
          <w:b/>
          <w:lang w:eastAsia="pl-PL"/>
        </w:rPr>
        <w:t>r 1</w:t>
      </w:r>
      <w:r w:rsidR="004304F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4304FC">
        <w:rPr>
          <w:rFonts w:ascii="Times New Roman" w:eastAsia="Times New Roman" w:hAnsi="Times New Roman" w:cs="Times New Roman"/>
          <w:bCs/>
          <w:lang w:eastAsia="pl-PL"/>
        </w:rPr>
        <w:t>wypełniając odpowiedni</w:t>
      </w:r>
      <w:r w:rsidR="0017174E">
        <w:rPr>
          <w:rFonts w:ascii="Times New Roman" w:eastAsia="Times New Roman" w:hAnsi="Times New Roman" w:cs="Times New Roman"/>
          <w:bCs/>
          <w:lang w:eastAsia="pl-PL"/>
        </w:rPr>
        <w:t>e</w:t>
      </w:r>
      <w:r w:rsidR="004304FC">
        <w:rPr>
          <w:rFonts w:ascii="Times New Roman" w:eastAsia="Times New Roman" w:hAnsi="Times New Roman" w:cs="Times New Roman"/>
          <w:bCs/>
          <w:lang w:eastAsia="pl-PL"/>
        </w:rPr>
        <w:t xml:space="preserve"> częś</w:t>
      </w:r>
      <w:r w:rsidR="0017174E">
        <w:rPr>
          <w:rFonts w:ascii="Times New Roman" w:eastAsia="Times New Roman" w:hAnsi="Times New Roman" w:cs="Times New Roman"/>
          <w:bCs/>
          <w:lang w:eastAsia="pl-PL"/>
        </w:rPr>
        <w:t>ci</w:t>
      </w:r>
      <w:r w:rsidR="004304FC">
        <w:rPr>
          <w:rFonts w:ascii="Times New Roman" w:eastAsia="Times New Roman" w:hAnsi="Times New Roman" w:cs="Times New Roman"/>
          <w:bCs/>
          <w:lang w:eastAsia="pl-PL"/>
        </w:rPr>
        <w:t xml:space="preserve"> formularza</w:t>
      </w:r>
      <w:r w:rsidR="000B0B68" w:rsidRPr="004304F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F107672" w14:textId="7B604CF3" w:rsidR="0094712E" w:rsidRPr="00717B9D" w:rsidRDefault="0094712E" w:rsidP="00AD19C6">
      <w:pPr>
        <w:pStyle w:val="Akapitzlist"/>
        <w:numPr>
          <w:ilvl w:val="0"/>
          <w:numId w:val="3"/>
        </w:numPr>
        <w:suppressAutoHyphens/>
        <w:spacing w:after="0"/>
        <w:ind w:left="426"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B9D">
        <w:rPr>
          <w:rFonts w:ascii="Times New Roman" w:eastAsia="Times New Roman" w:hAnsi="Times New Roman" w:cs="Times New Roman"/>
          <w:bCs/>
          <w:lang w:eastAsia="pl-PL"/>
        </w:rPr>
        <w:t xml:space="preserve">Ofertę należy sporządzić w języku polskim, czytelną i trwałą techniką, bez skreśleń, </w:t>
      </w:r>
      <w:r w:rsidR="00465E6F" w:rsidRPr="00717B9D">
        <w:rPr>
          <w:rFonts w:ascii="Times New Roman" w:eastAsia="Times New Roman" w:hAnsi="Times New Roman" w:cs="Times New Roman"/>
          <w:bCs/>
          <w:lang w:eastAsia="pl-PL"/>
        </w:rPr>
        <w:br/>
      </w:r>
      <w:r w:rsidRPr="00717B9D">
        <w:rPr>
          <w:rFonts w:ascii="Times New Roman" w:eastAsia="Times New Roman" w:hAnsi="Times New Roman" w:cs="Times New Roman"/>
          <w:bCs/>
          <w:lang w:eastAsia="pl-PL"/>
        </w:rPr>
        <w:t>w jednym egzemplarzu, podpisaną i zaopatrzoną w pieczęć przez osobę upoważnioną do</w:t>
      </w:r>
      <w:r w:rsidR="00137FF2" w:rsidRPr="00717B9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17B9D">
        <w:rPr>
          <w:rFonts w:ascii="Times New Roman" w:eastAsia="Times New Roman" w:hAnsi="Times New Roman" w:cs="Times New Roman"/>
          <w:bCs/>
          <w:lang w:eastAsia="pl-PL"/>
        </w:rPr>
        <w:t>reprezentowania Wykonawcy.</w:t>
      </w:r>
    </w:p>
    <w:p w14:paraId="459CCE3A" w14:textId="77777777" w:rsidR="0094712E" w:rsidRDefault="0094712E" w:rsidP="00AD19C6">
      <w:pPr>
        <w:pStyle w:val="Akapitzlist"/>
        <w:numPr>
          <w:ilvl w:val="0"/>
          <w:numId w:val="3"/>
        </w:numPr>
        <w:suppressAutoHyphens/>
        <w:spacing w:after="0"/>
        <w:ind w:left="426"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Oferenci zobowiązaniu są do zapoznania się z informacjami zamieszczonymi w zaproszeniu ofertowym i przygotować ofertę zgodnie z wymaganiami określonymi w tym dokumencie, określając ceny jednostkowe oraz cenę za całość wykonania zamówienia.</w:t>
      </w:r>
    </w:p>
    <w:p w14:paraId="2BA0669B" w14:textId="77777777" w:rsidR="0094712E" w:rsidRDefault="0094712E" w:rsidP="00AD19C6">
      <w:pPr>
        <w:pStyle w:val="Akapitzlist"/>
        <w:numPr>
          <w:ilvl w:val="0"/>
          <w:numId w:val="3"/>
        </w:numPr>
        <w:suppressAutoHyphens/>
        <w:spacing w:after="0"/>
        <w:ind w:left="426"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Ceny podane w ofercie mają być wyrażone cyfrowo i słownie.</w:t>
      </w:r>
    </w:p>
    <w:p w14:paraId="438D127D" w14:textId="77777777" w:rsidR="00465E6F" w:rsidRDefault="00465E6F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0B1882" w14:textId="77777777" w:rsidR="00465E6F" w:rsidRPr="00FC4C28" w:rsidRDefault="00465E6F" w:rsidP="004304FC">
      <w:pPr>
        <w:pStyle w:val="Akapitzlist"/>
        <w:numPr>
          <w:ilvl w:val="0"/>
          <w:numId w:val="16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C4C28">
        <w:rPr>
          <w:rFonts w:ascii="Times New Roman" w:eastAsia="Times New Roman" w:hAnsi="Times New Roman" w:cs="Times New Roman"/>
          <w:b/>
          <w:bCs/>
          <w:lang w:eastAsia="pl-PL"/>
        </w:rPr>
        <w:t>Miejsce i termin składania ofert.</w:t>
      </w:r>
    </w:p>
    <w:p w14:paraId="74538DBA" w14:textId="02431693" w:rsidR="000B0B68" w:rsidRPr="00717B9D" w:rsidRDefault="000B0B68" w:rsidP="00AD19C6">
      <w:pPr>
        <w:pStyle w:val="Akapitzlist"/>
        <w:numPr>
          <w:ilvl w:val="0"/>
          <w:numId w:val="2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B9D">
        <w:rPr>
          <w:rFonts w:ascii="Times New Roman" w:eastAsia="Times New Roman" w:hAnsi="Times New Roman" w:cs="Times New Roman"/>
          <w:bCs/>
          <w:lang w:eastAsia="pl-PL"/>
        </w:rPr>
        <w:t xml:space="preserve">Ofertę należy </w:t>
      </w:r>
      <w:r>
        <w:rPr>
          <w:rFonts w:ascii="Times New Roman" w:eastAsia="Times New Roman" w:hAnsi="Times New Roman" w:cs="Times New Roman"/>
          <w:bCs/>
          <w:lang w:eastAsia="pl-PL"/>
        </w:rPr>
        <w:t>złożyć</w:t>
      </w:r>
      <w:r w:rsidRPr="00717B9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07E78">
        <w:rPr>
          <w:rFonts w:ascii="Times New Roman" w:eastAsia="Times New Roman" w:hAnsi="Times New Roman" w:cs="Times New Roman"/>
          <w:bCs/>
          <w:lang w:eastAsia="pl-PL"/>
        </w:rPr>
        <w:t xml:space="preserve">w formie pisemnej, </w:t>
      </w:r>
      <w:r w:rsidRPr="00717B9D">
        <w:rPr>
          <w:rFonts w:ascii="Times New Roman" w:eastAsia="Times New Roman" w:hAnsi="Times New Roman" w:cs="Times New Roman"/>
          <w:bCs/>
          <w:lang w:eastAsia="pl-PL"/>
        </w:rPr>
        <w:t xml:space="preserve">na formularzu stanowiącym </w:t>
      </w:r>
      <w:r w:rsidRPr="00717B9D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4C4D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7E78">
        <w:rPr>
          <w:rFonts w:ascii="Times New Roman" w:eastAsia="Times New Roman" w:hAnsi="Times New Roman" w:cs="Times New Roman"/>
          <w:b/>
          <w:lang w:eastAsia="pl-PL"/>
        </w:rPr>
        <w:br/>
      </w:r>
      <w:r w:rsidR="004C4D75">
        <w:rPr>
          <w:rFonts w:ascii="Times New Roman" w:eastAsia="Times New Roman" w:hAnsi="Times New Roman" w:cs="Times New Roman"/>
          <w:b/>
          <w:lang w:eastAsia="pl-PL"/>
        </w:rPr>
        <w:t>(tak wraz z załącznikami)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0B0B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</w:t>
      </w:r>
      <w:r w:rsidR="00CB3DFA">
        <w:rPr>
          <w:rFonts w:ascii="Times New Roman" w:eastAsia="Times New Roman" w:hAnsi="Times New Roman" w:cs="Times New Roman"/>
          <w:b/>
          <w:u w:val="single"/>
          <w:lang w:eastAsia="pl-PL"/>
        </w:rPr>
        <w:t>15 marca</w:t>
      </w:r>
      <w:r w:rsidRPr="000B0B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</w:t>
      </w:r>
      <w:r w:rsidR="00CB3DF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0B0B68">
        <w:rPr>
          <w:rFonts w:ascii="Times New Roman" w:eastAsia="Times New Roman" w:hAnsi="Times New Roman" w:cs="Times New Roman"/>
          <w:b/>
          <w:u w:val="single"/>
          <w:lang w:eastAsia="pl-PL"/>
        </w:rPr>
        <w:t> r.,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7B9D">
        <w:rPr>
          <w:rFonts w:ascii="Times New Roman" w:hAnsi="Times New Roman" w:cs="Times New Roman"/>
        </w:rPr>
        <w:t xml:space="preserve">w siedzibie Zamawiającego, </w:t>
      </w:r>
      <w:r w:rsidR="00807E78">
        <w:rPr>
          <w:rFonts w:ascii="Times New Roman" w:hAnsi="Times New Roman" w:cs="Times New Roman"/>
        </w:rPr>
        <w:br/>
      </w:r>
      <w:r w:rsidRPr="00717B9D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 </w:t>
      </w:r>
      <w:r w:rsidRPr="00717B9D">
        <w:rPr>
          <w:rFonts w:ascii="Times New Roman" w:hAnsi="Times New Roman" w:cs="Times New Roman"/>
        </w:rPr>
        <w:t>w Miejsko – Gminnym Ośrodku Pomocy Społecznej w</w:t>
      </w:r>
      <w:r w:rsidR="004C4D75">
        <w:rPr>
          <w:rFonts w:ascii="Times New Roman" w:hAnsi="Times New Roman" w:cs="Times New Roman"/>
        </w:rPr>
        <w:t> </w:t>
      </w:r>
      <w:r w:rsidRPr="00717B9D">
        <w:rPr>
          <w:rFonts w:ascii="Times New Roman" w:hAnsi="Times New Roman" w:cs="Times New Roman"/>
        </w:rPr>
        <w:t xml:space="preserve">Niepołomicach, ul. Bocheńska 26; </w:t>
      </w:r>
      <w:r w:rsidR="00807E78">
        <w:rPr>
          <w:rFonts w:ascii="Times New Roman" w:hAnsi="Times New Roman" w:cs="Times New Roman"/>
        </w:rPr>
        <w:br/>
      </w:r>
      <w:r w:rsidRPr="00717B9D">
        <w:rPr>
          <w:rFonts w:ascii="Times New Roman" w:hAnsi="Times New Roman" w:cs="Times New Roman"/>
        </w:rPr>
        <w:t>32 – 005 Niepołomice, na dzienniku podawczym jednostki w</w:t>
      </w:r>
      <w:r w:rsidR="004C4D75">
        <w:rPr>
          <w:rFonts w:ascii="Times New Roman" w:hAnsi="Times New Roman" w:cs="Times New Roman"/>
        </w:rPr>
        <w:t> </w:t>
      </w:r>
      <w:r w:rsidRPr="00717B9D">
        <w:rPr>
          <w:rFonts w:ascii="Times New Roman" w:hAnsi="Times New Roman" w:cs="Times New Roman"/>
        </w:rPr>
        <w:t>godzinach: poniedziałek – piątek od</w:t>
      </w:r>
      <w:r w:rsidR="00807E78">
        <w:rPr>
          <w:rFonts w:ascii="Times New Roman" w:hAnsi="Times New Roman" w:cs="Times New Roman"/>
        </w:rPr>
        <w:t> </w:t>
      </w:r>
      <w:r w:rsidRPr="00717B9D">
        <w:rPr>
          <w:rFonts w:ascii="Times New Roman" w:hAnsi="Times New Roman" w:cs="Times New Roman"/>
        </w:rPr>
        <w:t xml:space="preserve">7:00 do 15: 00. </w:t>
      </w:r>
    </w:p>
    <w:p w14:paraId="4470FD80" w14:textId="77777777" w:rsidR="000B0B68" w:rsidRPr="00717B9D" w:rsidRDefault="000B0B68" w:rsidP="00AD19C6">
      <w:pPr>
        <w:pStyle w:val="Akapitzlist"/>
        <w:numPr>
          <w:ilvl w:val="0"/>
          <w:numId w:val="21"/>
        </w:numPr>
        <w:suppressAutoHyphens/>
        <w:spacing w:after="0"/>
        <w:ind w:left="426"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B9D">
        <w:rPr>
          <w:rFonts w:ascii="Times New Roman" w:hAnsi="Times New Roman" w:cs="Times New Roman"/>
        </w:rPr>
        <w:t xml:space="preserve">Ofertę wraz z wymaganymi dokumentami można przesłać także: </w:t>
      </w:r>
    </w:p>
    <w:p w14:paraId="3DB9E4C0" w14:textId="586BE93A" w:rsidR="000B0B68" w:rsidRPr="00717B9D" w:rsidRDefault="000B0B68" w:rsidP="00AD19C6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17B9D">
        <w:rPr>
          <w:rFonts w:ascii="Times New Roman" w:hAnsi="Times New Roman" w:cs="Times New Roman"/>
        </w:rPr>
        <w:t xml:space="preserve">za pośrednictwem </w:t>
      </w:r>
      <w:r w:rsidRPr="00E75626">
        <w:rPr>
          <w:rFonts w:ascii="Times New Roman" w:hAnsi="Times New Roman" w:cs="Times New Roman"/>
          <w:i/>
          <w:iCs/>
        </w:rPr>
        <w:t>operatora pocztowego</w:t>
      </w:r>
      <w:r w:rsidR="00E75626" w:rsidRPr="00E75626">
        <w:rPr>
          <w:rFonts w:ascii="Times New Roman" w:hAnsi="Times New Roman" w:cs="Times New Roman"/>
          <w:i/>
          <w:iCs/>
        </w:rPr>
        <w:t xml:space="preserve"> / posłańca</w:t>
      </w:r>
      <w:r w:rsidRPr="00717B9D">
        <w:rPr>
          <w:rFonts w:ascii="Times New Roman" w:hAnsi="Times New Roman" w:cs="Times New Roman"/>
        </w:rPr>
        <w:t xml:space="preserve"> na adres: Miejsko – Gminny Ośrodek Pomocy Społecznej w Niepołomicach, ul. Bocheńska 26; 32 – 005 Niepołomice, z dopiskiem </w:t>
      </w:r>
      <w:r w:rsidRPr="00717B9D">
        <w:rPr>
          <w:rFonts w:ascii="Times New Roman" w:hAnsi="Times New Roman" w:cs="Times New Roman"/>
        </w:rPr>
        <w:br/>
        <w:t>na kopercie:</w:t>
      </w:r>
      <w:r w:rsidRPr="00717B9D">
        <w:rPr>
          <w:rFonts w:ascii="Times New Roman" w:hAnsi="Times New Roman" w:cs="Times New Roman"/>
          <w:i/>
        </w:rPr>
        <w:t xml:space="preserve"> „</w:t>
      </w:r>
      <w:r>
        <w:rPr>
          <w:rFonts w:ascii="Times New Roman" w:hAnsi="Times New Roman" w:cs="Times New Roman"/>
          <w:i/>
        </w:rPr>
        <w:t>Oferta Korpus Wsparcia Seniora 202</w:t>
      </w:r>
      <w:r w:rsidR="00CB3DFA">
        <w:rPr>
          <w:rFonts w:ascii="Times New Roman" w:hAnsi="Times New Roman" w:cs="Times New Roman"/>
          <w:i/>
        </w:rPr>
        <w:t>4</w:t>
      </w:r>
      <w:r w:rsidRPr="00717B9D">
        <w:rPr>
          <w:rFonts w:ascii="Times New Roman" w:hAnsi="Times New Roman" w:cs="Times New Roman"/>
          <w:i/>
        </w:rPr>
        <w:t xml:space="preserve"> r.”</w:t>
      </w:r>
      <w:r w:rsidRPr="00717B9D">
        <w:rPr>
          <w:rFonts w:ascii="Times New Roman" w:hAnsi="Times New Roman" w:cs="Times New Roman"/>
          <w:iCs/>
        </w:rPr>
        <w:t xml:space="preserve">, </w:t>
      </w:r>
      <w:r w:rsidR="00355CCD">
        <w:rPr>
          <w:rFonts w:ascii="Times New Roman" w:hAnsi="Times New Roman" w:cs="Times New Roman"/>
          <w:iCs/>
        </w:rPr>
        <w:t>z uwzględnieniem obostrzeń dla</w:t>
      </w:r>
      <w:r w:rsidR="00807E78">
        <w:rPr>
          <w:rFonts w:ascii="Times New Roman" w:hAnsi="Times New Roman" w:cs="Times New Roman"/>
          <w:iCs/>
        </w:rPr>
        <w:t> </w:t>
      </w:r>
      <w:r w:rsidR="00355CCD">
        <w:rPr>
          <w:rFonts w:ascii="Times New Roman" w:hAnsi="Times New Roman" w:cs="Times New Roman"/>
          <w:iCs/>
        </w:rPr>
        <w:t xml:space="preserve">zachowania formy pisemnej </w:t>
      </w:r>
      <w:r w:rsidRPr="00717B9D">
        <w:rPr>
          <w:rFonts w:ascii="Times New Roman" w:hAnsi="Times New Roman" w:cs="Times New Roman"/>
          <w:iCs/>
        </w:rPr>
        <w:t xml:space="preserve">lub; </w:t>
      </w:r>
    </w:p>
    <w:p w14:paraId="548A3500" w14:textId="5E89BD29" w:rsidR="000B0B68" w:rsidRPr="000B0B68" w:rsidRDefault="000B0B68" w:rsidP="00AD19C6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17B9D">
        <w:rPr>
          <w:rFonts w:ascii="Times New Roman" w:hAnsi="Times New Roman" w:cs="Times New Roman"/>
          <w:iCs/>
        </w:rPr>
        <w:t xml:space="preserve">za pośrednictwem poczty elektronicznej na adres: </w:t>
      </w:r>
      <w:hyperlink r:id="rId7" w:history="1">
        <w:r w:rsidRPr="00717B9D">
          <w:rPr>
            <w:rStyle w:val="Hipercze"/>
            <w:rFonts w:ascii="Times New Roman" w:hAnsi="Times New Roman" w:cs="Times New Roman"/>
            <w:iCs/>
          </w:rPr>
          <w:t>mgops@niepolomice.eu</w:t>
        </w:r>
      </w:hyperlink>
      <w:r w:rsidRPr="00717B9D">
        <w:rPr>
          <w:rFonts w:ascii="Times New Roman" w:hAnsi="Times New Roman" w:cs="Times New Roman"/>
          <w:iCs/>
        </w:rPr>
        <w:t xml:space="preserve">, z uwzględnieniem obostrzeń przewidzianych w </w:t>
      </w:r>
      <w:r w:rsidRPr="00717B9D">
        <w:rPr>
          <w:rFonts w:ascii="Times New Roman" w:hAnsi="Times New Roman" w:cs="Times New Roman"/>
          <w:b/>
          <w:bCs/>
          <w:iCs/>
        </w:rPr>
        <w:t>art. 78</w:t>
      </w:r>
      <w:r w:rsidRPr="00717B9D">
        <w:rPr>
          <w:rFonts w:ascii="Times New Roman" w:hAnsi="Times New Roman" w:cs="Times New Roman"/>
          <w:b/>
          <w:bCs/>
          <w:iCs/>
          <w:vertAlign w:val="superscript"/>
        </w:rPr>
        <w:t>1</w:t>
      </w:r>
      <w:r w:rsidRPr="00717B9D">
        <w:rPr>
          <w:rFonts w:ascii="Times New Roman" w:hAnsi="Times New Roman" w:cs="Times New Roman"/>
          <w:iCs/>
        </w:rPr>
        <w:t xml:space="preserve"> ustawy z dnia 23 kwietnia 1964 r. Kodeks cywilny (tekst jednolity: Dz. U. z 202</w:t>
      </w:r>
      <w:r w:rsidR="00CB3DFA">
        <w:rPr>
          <w:rFonts w:ascii="Times New Roman" w:hAnsi="Times New Roman" w:cs="Times New Roman"/>
          <w:iCs/>
        </w:rPr>
        <w:t>3</w:t>
      </w:r>
      <w:r w:rsidRPr="00717B9D">
        <w:rPr>
          <w:rFonts w:ascii="Times New Roman" w:hAnsi="Times New Roman" w:cs="Times New Roman"/>
          <w:iCs/>
        </w:rPr>
        <w:t xml:space="preserve"> r., poz. </w:t>
      </w:r>
      <w:r w:rsidR="00CB3DFA">
        <w:rPr>
          <w:rFonts w:ascii="Times New Roman" w:hAnsi="Times New Roman" w:cs="Times New Roman"/>
          <w:iCs/>
        </w:rPr>
        <w:t>1610</w:t>
      </w:r>
      <w:r w:rsidRPr="00717B9D">
        <w:rPr>
          <w:rFonts w:ascii="Times New Roman" w:hAnsi="Times New Roman" w:cs="Times New Roman"/>
          <w:iCs/>
        </w:rPr>
        <w:t xml:space="preserve"> z późn. zm.)</w:t>
      </w:r>
      <w:r w:rsidRPr="00717B9D">
        <w:rPr>
          <w:rFonts w:ascii="Times New Roman" w:hAnsi="Times New Roman" w:cs="Times New Roman"/>
        </w:rPr>
        <w:t xml:space="preserve">. </w:t>
      </w:r>
      <w:r w:rsidRPr="000B0B68">
        <w:rPr>
          <w:rFonts w:ascii="Times New Roman" w:hAnsi="Times New Roman" w:cs="Times New Roman"/>
        </w:rPr>
        <w:t>W przypadku złożenia oferty przy</w:t>
      </w:r>
      <w:r w:rsidR="0017174E">
        <w:rPr>
          <w:rFonts w:ascii="Times New Roman" w:hAnsi="Times New Roman" w:cs="Times New Roman"/>
        </w:rPr>
        <w:t> </w:t>
      </w:r>
      <w:r w:rsidRPr="000B0B68">
        <w:rPr>
          <w:rFonts w:ascii="Times New Roman" w:hAnsi="Times New Roman" w:cs="Times New Roman"/>
        </w:rPr>
        <w:t xml:space="preserve">wykorzystaniu poczty elektronicznej, adnotacje, o których mowa w </w:t>
      </w:r>
      <w:r w:rsidRPr="000B0B68">
        <w:rPr>
          <w:rFonts w:ascii="Times New Roman" w:hAnsi="Times New Roman" w:cs="Times New Roman"/>
          <w:b/>
          <w:bCs/>
        </w:rPr>
        <w:t xml:space="preserve">pkt </w:t>
      </w:r>
      <w:r>
        <w:rPr>
          <w:rFonts w:ascii="Times New Roman" w:hAnsi="Times New Roman" w:cs="Times New Roman"/>
          <w:b/>
          <w:bCs/>
        </w:rPr>
        <w:t>a)</w:t>
      </w:r>
      <w:r w:rsidRPr="000B0B68">
        <w:rPr>
          <w:rFonts w:ascii="Times New Roman" w:hAnsi="Times New Roman" w:cs="Times New Roman"/>
          <w:b/>
          <w:bCs/>
        </w:rPr>
        <w:t xml:space="preserve"> powyżej</w:t>
      </w:r>
      <w:r w:rsidRPr="000B0B68">
        <w:rPr>
          <w:rFonts w:ascii="Times New Roman" w:hAnsi="Times New Roman" w:cs="Times New Roman"/>
        </w:rPr>
        <w:t xml:space="preserve"> należy zamieścić w </w:t>
      </w:r>
      <w:r>
        <w:rPr>
          <w:rFonts w:ascii="Times New Roman" w:hAnsi="Times New Roman" w:cs="Times New Roman"/>
        </w:rPr>
        <w:t xml:space="preserve">tytule </w:t>
      </w:r>
      <w:r w:rsidRPr="000B0B68">
        <w:rPr>
          <w:rFonts w:ascii="Times New Roman" w:hAnsi="Times New Roman" w:cs="Times New Roman"/>
        </w:rPr>
        <w:t>wiadomości e – mail;</w:t>
      </w:r>
    </w:p>
    <w:p w14:paraId="161DAE36" w14:textId="22288B66" w:rsidR="00807E78" w:rsidRDefault="00807E78" w:rsidP="00AD19C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pisemna i elektroniczna oferty, </w:t>
      </w:r>
      <w:r w:rsidR="001D5C0A">
        <w:rPr>
          <w:rFonts w:ascii="Times New Roman" w:hAnsi="Times New Roman" w:cs="Times New Roman"/>
        </w:rPr>
        <w:t xml:space="preserve">została </w:t>
      </w:r>
      <w:r>
        <w:rPr>
          <w:rFonts w:ascii="Times New Roman" w:hAnsi="Times New Roman" w:cs="Times New Roman"/>
        </w:rPr>
        <w:t>zastrzeżona pod rygorem jej nieważności.</w:t>
      </w:r>
    </w:p>
    <w:p w14:paraId="5FDDEAF8" w14:textId="3EDF4317" w:rsidR="000B0B68" w:rsidRDefault="000B0B68" w:rsidP="00AD19C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17B9D">
        <w:rPr>
          <w:rFonts w:ascii="Times New Roman" w:hAnsi="Times New Roman" w:cs="Times New Roman"/>
        </w:rPr>
        <w:t xml:space="preserve">Przy ocenie zachowania przez Wykonawcę terminu do składania ofert liczyć się będzie data wpływu oferty na dziennik podawczy Miejsko – Gminnego Ośrodka Pomocy Społecznej </w:t>
      </w:r>
      <w:r w:rsidRPr="00717B9D">
        <w:rPr>
          <w:rFonts w:ascii="Times New Roman" w:hAnsi="Times New Roman" w:cs="Times New Roman"/>
        </w:rPr>
        <w:br/>
        <w:t xml:space="preserve">w Niepołomicach, a w przypadku ofert składanych za pośrednictwem poczty elektronicznej, data zarejestrowania wpływu korespondencji w systemie poczty elektronicznej Miejsko – Gminnego Ośrodka Pomocy Społecznej w Niepołomicach. </w:t>
      </w:r>
    </w:p>
    <w:p w14:paraId="094CC120" w14:textId="77777777" w:rsidR="000B0B68" w:rsidRDefault="00465E6F" w:rsidP="00AD19C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B0B68">
        <w:rPr>
          <w:rFonts w:ascii="Times New Roman" w:hAnsi="Times New Roman" w:cs="Times New Roman"/>
        </w:rPr>
        <w:t xml:space="preserve">Rozstrzygnięcie konkursu ofert nastąpi w terminie </w:t>
      </w:r>
      <w:r w:rsidR="000B0B68">
        <w:rPr>
          <w:rFonts w:ascii="Times New Roman" w:hAnsi="Times New Roman" w:cs="Times New Roman"/>
        </w:rPr>
        <w:t xml:space="preserve">do </w:t>
      </w:r>
      <w:r w:rsidRPr="000B0B68">
        <w:rPr>
          <w:rFonts w:ascii="Times New Roman" w:hAnsi="Times New Roman" w:cs="Times New Roman"/>
        </w:rPr>
        <w:t>14 dni roboczych licząc od ostatniego dnia terminu do składania ofert.</w:t>
      </w:r>
    </w:p>
    <w:p w14:paraId="4C6FDABD" w14:textId="78D7C926" w:rsidR="00465E6F" w:rsidRPr="000B0B68" w:rsidRDefault="00465E6F" w:rsidP="00AD19C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B0B68">
        <w:rPr>
          <w:rFonts w:ascii="Times New Roman" w:hAnsi="Times New Roman" w:cs="Times New Roman"/>
        </w:rPr>
        <w:t xml:space="preserve">Zamawiający powiadomi o wyniku postępowania zamieszczając </w:t>
      </w:r>
      <w:r w:rsidR="00255526" w:rsidRPr="000B0B68">
        <w:rPr>
          <w:rFonts w:ascii="Times New Roman" w:hAnsi="Times New Roman" w:cs="Times New Roman"/>
        </w:rPr>
        <w:t>stosowne ogłoszenie na</w:t>
      </w:r>
      <w:r w:rsidR="006B2BD3" w:rsidRPr="000B0B68">
        <w:rPr>
          <w:rFonts w:ascii="Times New Roman" w:hAnsi="Times New Roman" w:cs="Times New Roman"/>
        </w:rPr>
        <w:t> </w:t>
      </w:r>
      <w:r w:rsidR="00255526" w:rsidRPr="000B0B68">
        <w:rPr>
          <w:rFonts w:ascii="Times New Roman" w:hAnsi="Times New Roman" w:cs="Times New Roman"/>
        </w:rPr>
        <w:t>stronie i</w:t>
      </w:r>
      <w:r w:rsidRPr="000B0B68">
        <w:rPr>
          <w:rFonts w:ascii="Times New Roman" w:hAnsi="Times New Roman" w:cs="Times New Roman"/>
        </w:rPr>
        <w:t xml:space="preserve">nternetowej </w:t>
      </w:r>
      <w:r w:rsidR="00137FF2" w:rsidRPr="000B0B68">
        <w:rPr>
          <w:rFonts w:ascii="Times New Roman" w:hAnsi="Times New Roman" w:cs="Times New Roman"/>
        </w:rPr>
        <w:t>O</w:t>
      </w:r>
      <w:r w:rsidRPr="000B0B68">
        <w:rPr>
          <w:rFonts w:ascii="Times New Roman" w:hAnsi="Times New Roman" w:cs="Times New Roman"/>
        </w:rPr>
        <w:t>środka, w Biuletynie Informacji Publicznej</w:t>
      </w:r>
      <w:r w:rsidR="00255526" w:rsidRPr="000B0B68">
        <w:rPr>
          <w:rFonts w:ascii="Times New Roman" w:hAnsi="Times New Roman" w:cs="Times New Roman"/>
        </w:rPr>
        <w:t xml:space="preserve"> Miejsko</w:t>
      </w:r>
      <w:r w:rsidR="00137FF2" w:rsidRPr="000B0B68">
        <w:rPr>
          <w:rFonts w:ascii="Times New Roman" w:hAnsi="Times New Roman" w:cs="Times New Roman"/>
        </w:rPr>
        <w:t xml:space="preserve"> </w:t>
      </w:r>
      <w:r w:rsidR="00255526" w:rsidRPr="000B0B68">
        <w:rPr>
          <w:rFonts w:ascii="Times New Roman" w:hAnsi="Times New Roman" w:cs="Times New Roman"/>
        </w:rPr>
        <w:t>-</w:t>
      </w:r>
      <w:r w:rsidR="00137FF2" w:rsidRPr="000B0B68">
        <w:rPr>
          <w:rFonts w:ascii="Times New Roman" w:hAnsi="Times New Roman" w:cs="Times New Roman"/>
        </w:rPr>
        <w:t xml:space="preserve"> </w:t>
      </w:r>
      <w:r w:rsidR="00255526" w:rsidRPr="000B0B68">
        <w:rPr>
          <w:rFonts w:ascii="Times New Roman" w:hAnsi="Times New Roman" w:cs="Times New Roman"/>
        </w:rPr>
        <w:t>Gminnego Ośrodka Pomocy Społecznej w Niepołomicach, a także na tablicy ogłoszeń w siedzibie Zamawiającego.</w:t>
      </w:r>
    </w:p>
    <w:p w14:paraId="7A275DAC" w14:textId="77777777" w:rsid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418798" w14:textId="3E8F1116" w:rsidR="00255526" w:rsidRPr="0049156E" w:rsidRDefault="00255526" w:rsidP="00807E78">
      <w:pPr>
        <w:pStyle w:val="Akapitzlist"/>
        <w:numPr>
          <w:ilvl w:val="0"/>
          <w:numId w:val="16"/>
        </w:numPr>
        <w:suppressAutoHyphens/>
        <w:spacing w:after="0"/>
        <w:ind w:hanging="43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9156E">
        <w:rPr>
          <w:rFonts w:ascii="Times New Roman" w:eastAsia="Times New Roman" w:hAnsi="Times New Roman" w:cs="Times New Roman"/>
          <w:b/>
          <w:bCs/>
          <w:lang w:eastAsia="pl-PL"/>
        </w:rPr>
        <w:t>Osoba uprawniona do udzielania informacji w niniejszej sprawie:</w:t>
      </w:r>
    </w:p>
    <w:p w14:paraId="13FBB2A8" w14:textId="77777777" w:rsid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0181BE" w14:textId="1B10D1AF" w:rsidR="00255526" w:rsidRDefault="00807E78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Radca Prawny </w:t>
      </w:r>
      <w:r w:rsidR="00CB3DFA">
        <w:rPr>
          <w:rFonts w:ascii="Times New Roman" w:eastAsia="Times New Roman" w:hAnsi="Times New Roman" w:cs="Times New Roman"/>
          <w:bCs/>
          <w:lang w:eastAsia="pl-PL"/>
        </w:rPr>
        <w:t>Grzegorz Rajski</w:t>
      </w:r>
      <w:r w:rsidR="00255526" w:rsidRPr="0025552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255526">
        <w:rPr>
          <w:rFonts w:ascii="Times New Roman" w:eastAsia="Times New Roman" w:hAnsi="Times New Roman" w:cs="Times New Roman"/>
          <w:bCs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bCs/>
          <w:lang w:eastAsia="pl-PL"/>
        </w:rPr>
        <w:t>608 – 165 - 987</w:t>
      </w:r>
      <w:r w:rsidR="00255526">
        <w:rPr>
          <w:rFonts w:ascii="Times New Roman" w:eastAsia="Times New Roman" w:hAnsi="Times New Roman" w:cs="Times New Roman"/>
          <w:bCs/>
          <w:lang w:eastAsia="pl-PL"/>
        </w:rPr>
        <w:t xml:space="preserve"> (pokój </w:t>
      </w:r>
      <w:r w:rsidR="00CB3DFA">
        <w:rPr>
          <w:rFonts w:ascii="Times New Roman" w:eastAsia="Times New Roman" w:hAnsi="Times New Roman" w:cs="Times New Roman"/>
          <w:bCs/>
          <w:lang w:eastAsia="pl-PL"/>
        </w:rPr>
        <w:t>10</w:t>
      </w:r>
      <w:r w:rsidR="00255526">
        <w:rPr>
          <w:rFonts w:ascii="Times New Roman" w:eastAsia="Times New Roman" w:hAnsi="Times New Roman" w:cs="Times New Roman"/>
          <w:bCs/>
          <w:lang w:eastAsia="pl-PL"/>
        </w:rPr>
        <w:t>);</w:t>
      </w:r>
    </w:p>
    <w:p w14:paraId="66DB1E07" w14:textId="77777777" w:rsidR="00255526" w:rsidRP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1BE1BC" w14:textId="60A8510F" w:rsidR="00255526" w:rsidRPr="004C4D75" w:rsidRDefault="00255526" w:rsidP="00807E78">
      <w:pPr>
        <w:pStyle w:val="Akapitzlist"/>
        <w:numPr>
          <w:ilvl w:val="0"/>
          <w:numId w:val="16"/>
        </w:numPr>
        <w:suppressAutoHyphens/>
        <w:spacing w:after="0"/>
        <w:ind w:hanging="43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C4D75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14:paraId="6BAFD86A" w14:textId="1682B899" w:rsidR="00255526" w:rsidRPr="004C4D75" w:rsidRDefault="00807E78" w:rsidP="004304FC">
      <w:pPr>
        <w:pStyle w:val="Akapitzlist"/>
        <w:numPr>
          <w:ilvl w:val="2"/>
          <w:numId w:val="16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="00255526" w:rsidRPr="004C4D75">
        <w:rPr>
          <w:rFonts w:ascii="Times New Roman" w:eastAsia="Times New Roman" w:hAnsi="Times New Roman" w:cs="Times New Roman"/>
          <w:bCs/>
          <w:lang w:eastAsia="pl-PL"/>
        </w:rPr>
        <w:t>ferty złożone po terminie</w:t>
      </w:r>
      <w:r w:rsidR="0017174E">
        <w:rPr>
          <w:rFonts w:ascii="Times New Roman" w:eastAsia="Times New Roman" w:hAnsi="Times New Roman" w:cs="Times New Roman"/>
          <w:bCs/>
          <w:lang w:eastAsia="pl-PL"/>
        </w:rPr>
        <w:t xml:space="preserve"> i wypełnione niepoprawnie</w:t>
      </w:r>
      <w:r w:rsidR="00255526" w:rsidRPr="004C4D75">
        <w:rPr>
          <w:rFonts w:ascii="Times New Roman" w:eastAsia="Times New Roman" w:hAnsi="Times New Roman" w:cs="Times New Roman"/>
          <w:bCs/>
          <w:lang w:eastAsia="pl-PL"/>
        </w:rPr>
        <w:t xml:space="preserve"> nie będą brane pod uwagę i nie będą zwracane do kierującego ofertę.</w:t>
      </w:r>
    </w:p>
    <w:p w14:paraId="540E42BB" w14:textId="77777777" w:rsidR="00255526" w:rsidRPr="00255526" w:rsidRDefault="00255526" w:rsidP="004304FC">
      <w:pPr>
        <w:pStyle w:val="Akapitzlist"/>
        <w:numPr>
          <w:ilvl w:val="2"/>
          <w:numId w:val="16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Zamawiający zastrzega na swoją rzecz prawo nawiązania kontaktu jedynie </w:t>
      </w:r>
      <w:r>
        <w:rPr>
          <w:rFonts w:ascii="Times New Roman" w:eastAsia="Times New Roman" w:hAnsi="Times New Roman" w:cs="Times New Roman"/>
          <w:bCs/>
          <w:lang w:eastAsia="pl-PL"/>
        </w:rPr>
        <w:br/>
        <w:t>z wyłonionym Wykonawcą, niezwłocznie po wyborze najkorzystniejszej oferty.</w:t>
      </w:r>
    </w:p>
    <w:p w14:paraId="4222F340" w14:textId="393B50C8" w:rsidR="00255526" w:rsidRPr="00255526" w:rsidRDefault="00807E78" w:rsidP="004304FC">
      <w:pPr>
        <w:pStyle w:val="Akapitzlist"/>
        <w:numPr>
          <w:ilvl w:val="2"/>
          <w:numId w:val="16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</w:t>
      </w:r>
      <w:r w:rsidR="00255526">
        <w:rPr>
          <w:rFonts w:ascii="Times New Roman" w:eastAsia="Times New Roman" w:hAnsi="Times New Roman" w:cs="Times New Roman"/>
          <w:bCs/>
          <w:lang w:eastAsia="pl-PL"/>
        </w:rPr>
        <w:t>amawiający zastrzega na swoją rzecz prawo unieważnienia postępowania bez wybrania jakiejkolwiek oferty.</w:t>
      </w:r>
    </w:p>
    <w:p w14:paraId="51DAA6A1" w14:textId="4000025A" w:rsidR="00255526" w:rsidRPr="001D5C0A" w:rsidRDefault="00807E78" w:rsidP="004304FC">
      <w:pPr>
        <w:pStyle w:val="Akapitzlist"/>
        <w:numPr>
          <w:ilvl w:val="2"/>
          <w:numId w:val="16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</w:t>
      </w:r>
      <w:r w:rsidR="00255526">
        <w:rPr>
          <w:rFonts w:ascii="Times New Roman" w:eastAsia="Times New Roman" w:hAnsi="Times New Roman" w:cs="Times New Roman"/>
          <w:bCs/>
          <w:lang w:eastAsia="pl-PL"/>
        </w:rPr>
        <w:t xml:space="preserve">oszt udziału w postępowaniu ponosi tylko i wyłącznie oferent, bez możliwości dochodzenia roszczeń z tego tytułu od </w:t>
      </w:r>
      <w:r w:rsidR="0017174E">
        <w:rPr>
          <w:rFonts w:ascii="Times New Roman" w:eastAsia="Times New Roman" w:hAnsi="Times New Roman" w:cs="Times New Roman"/>
          <w:bCs/>
          <w:lang w:eastAsia="pl-PL"/>
        </w:rPr>
        <w:t>Zamawiającego.</w:t>
      </w:r>
    </w:p>
    <w:p w14:paraId="13FF215D" w14:textId="46AE3B26" w:rsidR="001D5C0A" w:rsidRPr="005523A0" w:rsidRDefault="001D5C0A" w:rsidP="004304FC">
      <w:pPr>
        <w:pStyle w:val="Akapitzlist"/>
        <w:numPr>
          <w:ilvl w:val="2"/>
          <w:numId w:val="16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ewentualne pytania oferentów zainteresowanych uczestnictwem w niniejszym postępowaniu, odpowiedzi Zamawiającego, w tym skutkujące zmianą przedmiotu i zakresu zamówienia nie wpływają na przedłużenie terminu do składania ofert, chyba że Zamawiający postanowi inaczej. </w:t>
      </w:r>
    </w:p>
    <w:p w14:paraId="4C375A29" w14:textId="77777777" w:rsidR="005523A0" w:rsidRPr="006F182B" w:rsidRDefault="005523A0" w:rsidP="00133294">
      <w:pPr>
        <w:pStyle w:val="Akapitzlist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8AB169" w14:textId="77777777" w:rsidR="00255526" w:rsidRPr="006F182B" w:rsidRDefault="005523A0" w:rsidP="00807E78">
      <w:pPr>
        <w:pStyle w:val="Akapitzlist"/>
        <w:numPr>
          <w:ilvl w:val="0"/>
          <w:numId w:val="16"/>
        </w:numPr>
        <w:suppressAutoHyphens/>
        <w:spacing w:after="0"/>
        <w:ind w:hanging="43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F182B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14:paraId="1DC4CCCF" w14:textId="624B23E7" w:rsidR="00255526" w:rsidRDefault="00A62EB7" w:rsidP="004304FC">
      <w:pPr>
        <w:pStyle w:val="Akapitzlist"/>
        <w:numPr>
          <w:ilvl w:val="3"/>
          <w:numId w:val="16"/>
        </w:numPr>
        <w:suppressAutoHyphens/>
        <w:spacing w:after="0"/>
        <w:ind w:left="851" w:hanging="32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Formularz ofertowy</w:t>
      </w:r>
      <w:r w:rsidR="004C4D75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1F1D581" w14:textId="77777777" w:rsidR="006F182B" w:rsidRDefault="006F182B" w:rsidP="00133294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55987819" w14:textId="77777777" w:rsidR="008E42A4" w:rsidRPr="006B2BD3" w:rsidRDefault="006F182B" w:rsidP="006B2BD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1 – Formularz ofertowy </w:t>
      </w:r>
    </w:p>
    <w:p w14:paraId="554446CD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75CF9A5" w14:textId="09642FDE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F182B">
        <w:rPr>
          <w:rFonts w:ascii="Times New Roman" w:eastAsia="Times New Roman" w:hAnsi="Times New Roman" w:cs="Times New Roman"/>
          <w:bCs/>
          <w:lang w:eastAsia="pl-PL"/>
        </w:rPr>
        <w:t>…..……………, dnia ………..……. 202</w:t>
      </w:r>
      <w:r w:rsidR="00CB3DFA">
        <w:rPr>
          <w:rFonts w:ascii="Times New Roman" w:eastAsia="Times New Roman" w:hAnsi="Times New Roman" w:cs="Times New Roman"/>
          <w:bCs/>
          <w:lang w:eastAsia="pl-PL"/>
        </w:rPr>
        <w:t>4</w:t>
      </w:r>
      <w:r w:rsidRPr="006F182B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14:paraId="04E1FA40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4A0B6A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A4DB1D" w14:textId="77777777" w:rsidR="006F182B" w:rsidRDefault="006F182B" w:rsidP="006F182B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FORMULARZ OFERTOWY</w:t>
      </w:r>
    </w:p>
    <w:p w14:paraId="3A0FF78D" w14:textId="6670A0C7" w:rsidR="000B0B68" w:rsidRDefault="006F182B" w:rsidP="000B0B68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na </w:t>
      </w:r>
      <w:r w:rsidR="000B0B68" w:rsidRPr="00AB69E7">
        <w:rPr>
          <w:rFonts w:ascii="Times New Roman" w:hAnsi="Times New Roman" w:cs="Times New Roman"/>
        </w:rPr>
        <w:t>„</w:t>
      </w:r>
      <w:r w:rsidR="000B0B68" w:rsidRPr="00AB69E7">
        <w:rPr>
          <w:rFonts w:ascii="Times New Roman" w:hAnsi="Times New Roman" w:cs="Times New Roman"/>
          <w:b/>
          <w:i/>
        </w:rPr>
        <w:t xml:space="preserve">Zakup urządzeń </w:t>
      </w:r>
      <w:r w:rsidR="000B0B68">
        <w:rPr>
          <w:rFonts w:ascii="Times New Roman" w:hAnsi="Times New Roman" w:cs="Times New Roman"/>
          <w:b/>
          <w:i/>
        </w:rPr>
        <w:t>pozwalających realizować usługę</w:t>
      </w:r>
      <w:r w:rsidR="000B0B68" w:rsidRPr="00AB69E7">
        <w:rPr>
          <w:rFonts w:ascii="Times New Roman" w:hAnsi="Times New Roman" w:cs="Times New Roman"/>
          <w:b/>
          <w:i/>
        </w:rPr>
        <w:t xml:space="preserve"> „opiek</w:t>
      </w:r>
      <w:r w:rsidR="000B0B68">
        <w:rPr>
          <w:rFonts w:ascii="Times New Roman" w:hAnsi="Times New Roman" w:cs="Times New Roman"/>
          <w:b/>
          <w:i/>
        </w:rPr>
        <w:t>a</w:t>
      </w:r>
      <w:r w:rsidR="000B0B68" w:rsidRPr="00AB69E7">
        <w:rPr>
          <w:rFonts w:ascii="Times New Roman" w:hAnsi="Times New Roman" w:cs="Times New Roman"/>
          <w:b/>
          <w:i/>
        </w:rPr>
        <w:t xml:space="preserve"> na odległość” </w:t>
      </w:r>
      <w:r w:rsidR="000B0B68">
        <w:rPr>
          <w:rFonts w:ascii="Times New Roman" w:hAnsi="Times New Roman" w:cs="Times New Roman"/>
          <w:b/>
          <w:i/>
        </w:rPr>
        <w:t>na rzecz osób w</w:t>
      </w:r>
      <w:r w:rsidR="00F25014">
        <w:rPr>
          <w:rFonts w:ascii="Times New Roman" w:hAnsi="Times New Roman" w:cs="Times New Roman"/>
          <w:b/>
          <w:i/>
        </w:rPr>
        <w:t> </w:t>
      </w:r>
      <w:r w:rsidR="000B0B68">
        <w:rPr>
          <w:rFonts w:ascii="Times New Roman" w:hAnsi="Times New Roman" w:cs="Times New Roman"/>
          <w:b/>
          <w:i/>
        </w:rPr>
        <w:t>wieku 6</w:t>
      </w:r>
      <w:r w:rsidR="00CB3DFA">
        <w:rPr>
          <w:rFonts w:ascii="Times New Roman" w:hAnsi="Times New Roman" w:cs="Times New Roman"/>
          <w:b/>
          <w:i/>
        </w:rPr>
        <w:t>0</w:t>
      </w:r>
      <w:r w:rsidR="000B0B68">
        <w:rPr>
          <w:rFonts w:ascii="Times New Roman" w:hAnsi="Times New Roman" w:cs="Times New Roman"/>
          <w:b/>
          <w:i/>
        </w:rPr>
        <w:t xml:space="preserve"> + z terenu gminy Niepołomice</w:t>
      </w:r>
      <w:r w:rsidR="00355CCD">
        <w:rPr>
          <w:rFonts w:ascii="Times New Roman" w:hAnsi="Times New Roman" w:cs="Times New Roman"/>
          <w:b/>
          <w:i/>
        </w:rPr>
        <w:t>,</w:t>
      </w:r>
      <w:r w:rsidR="000B0B68" w:rsidRPr="00AB69E7">
        <w:rPr>
          <w:rFonts w:ascii="Times New Roman" w:hAnsi="Times New Roman" w:cs="Times New Roman"/>
          <w:b/>
          <w:i/>
        </w:rPr>
        <w:t xml:space="preserve"> przy </w:t>
      </w:r>
      <w:r w:rsidR="000B0B68">
        <w:rPr>
          <w:rFonts w:ascii="Times New Roman" w:hAnsi="Times New Roman" w:cs="Times New Roman"/>
          <w:b/>
          <w:i/>
        </w:rPr>
        <w:t xml:space="preserve">wykorzystaniu </w:t>
      </w:r>
      <w:r w:rsidR="000B0B68" w:rsidRPr="00AB69E7">
        <w:rPr>
          <w:rFonts w:ascii="Times New Roman" w:hAnsi="Times New Roman" w:cs="Times New Roman"/>
          <w:b/>
          <w:i/>
        </w:rPr>
        <w:t>tzw.</w:t>
      </w:r>
      <w:r w:rsidR="000B0B68">
        <w:rPr>
          <w:rFonts w:ascii="Times New Roman" w:hAnsi="Times New Roman" w:cs="Times New Roman"/>
          <w:b/>
          <w:i/>
        </w:rPr>
        <w:t> </w:t>
      </w:r>
      <w:r w:rsidR="000B0B68" w:rsidRPr="00AB69E7">
        <w:rPr>
          <w:rFonts w:ascii="Times New Roman" w:hAnsi="Times New Roman" w:cs="Times New Roman"/>
          <w:b/>
          <w:i/>
        </w:rPr>
        <w:t>„opasek bezpieczeństwa”</w:t>
      </w:r>
      <w:r w:rsidR="000B0B68">
        <w:rPr>
          <w:rFonts w:ascii="Times New Roman" w:hAnsi="Times New Roman" w:cs="Times New Roman"/>
          <w:b/>
          <w:i/>
        </w:rPr>
        <w:t xml:space="preserve"> lub</w:t>
      </w:r>
      <w:r w:rsidR="00F25014">
        <w:rPr>
          <w:rFonts w:ascii="Times New Roman" w:hAnsi="Times New Roman" w:cs="Times New Roman"/>
          <w:b/>
          <w:i/>
        </w:rPr>
        <w:t> </w:t>
      </w:r>
      <w:r w:rsidR="000B0B68">
        <w:rPr>
          <w:rFonts w:ascii="Times New Roman" w:hAnsi="Times New Roman" w:cs="Times New Roman"/>
          <w:b/>
          <w:i/>
        </w:rPr>
        <w:t>innych „urządzeń bezpieczeństwa”</w:t>
      </w:r>
      <w:r w:rsidR="000B0B68" w:rsidRPr="00AB69E7">
        <w:rPr>
          <w:rFonts w:ascii="Times New Roman" w:hAnsi="Times New Roman" w:cs="Times New Roman"/>
          <w:b/>
          <w:i/>
        </w:rPr>
        <w:t xml:space="preserve">, </w:t>
      </w:r>
      <w:r w:rsidR="000B0B68">
        <w:rPr>
          <w:rFonts w:ascii="Times New Roman" w:hAnsi="Times New Roman" w:cs="Times New Roman"/>
          <w:b/>
          <w:i/>
        </w:rPr>
        <w:t>a także</w:t>
      </w:r>
      <w:r w:rsidR="000B0B68" w:rsidRPr="00AB69E7">
        <w:rPr>
          <w:rFonts w:ascii="Times New Roman" w:hAnsi="Times New Roman" w:cs="Times New Roman"/>
          <w:b/>
          <w:i/>
        </w:rPr>
        <w:t xml:space="preserve"> usługi </w:t>
      </w:r>
      <w:r w:rsidR="000B0B68">
        <w:rPr>
          <w:rFonts w:ascii="Times New Roman" w:hAnsi="Times New Roman" w:cs="Times New Roman"/>
          <w:b/>
          <w:i/>
        </w:rPr>
        <w:t>obejmującej całodobową obsługę przez</w:t>
      </w:r>
      <w:r w:rsidR="00F25014">
        <w:rPr>
          <w:rFonts w:ascii="Times New Roman" w:hAnsi="Times New Roman" w:cs="Times New Roman"/>
          <w:b/>
          <w:i/>
        </w:rPr>
        <w:t> </w:t>
      </w:r>
      <w:r w:rsidR="000B0B68">
        <w:rPr>
          <w:rFonts w:ascii="Times New Roman" w:hAnsi="Times New Roman" w:cs="Times New Roman"/>
          <w:b/>
          <w:i/>
        </w:rPr>
        <w:t>centrum monitoringu,</w:t>
      </w:r>
      <w:r w:rsidR="000B0B68" w:rsidRPr="00AB69E7">
        <w:rPr>
          <w:rFonts w:ascii="Times New Roman" w:hAnsi="Times New Roman" w:cs="Times New Roman"/>
          <w:b/>
          <w:i/>
        </w:rPr>
        <w:t xml:space="preserve"> systemu </w:t>
      </w:r>
      <w:r w:rsidR="000B0B68">
        <w:rPr>
          <w:rFonts w:ascii="Times New Roman" w:hAnsi="Times New Roman" w:cs="Times New Roman"/>
          <w:b/>
          <w:i/>
        </w:rPr>
        <w:t>teleinformatycznego pozwalającego na realizację</w:t>
      </w:r>
      <w:r w:rsidR="000B0B68" w:rsidRPr="00AB69E7">
        <w:rPr>
          <w:rFonts w:ascii="Times New Roman" w:hAnsi="Times New Roman" w:cs="Times New Roman"/>
          <w:b/>
          <w:i/>
        </w:rPr>
        <w:t xml:space="preserve"> </w:t>
      </w:r>
      <w:r w:rsidR="000B0B68">
        <w:rPr>
          <w:rFonts w:ascii="Times New Roman" w:hAnsi="Times New Roman" w:cs="Times New Roman"/>
          <w:b/>
          <w:i/>
        </w:rPr>
        <w:t xml:space="preserve">usługi  </w:t>
      </w:r>
    </w:p>
    <w:p w14:paraId="1198A1C2" w14:textId="77777777" w:rsidR="000B0B68" w:rsidRDefault="000B0B68" w:rsidP="000B0B68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„opieki na odległość””</w:t>
      </w:r>
    </w:p>
    <w:p w14:paraId="2276E03F" w14:textId="27825889" w:rsidR="006F182B" w:rsidRDefault="006F182B" w:rsidP="000B0B68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</w:p>
    <w:p w14:paraId="45859C57" w14:textId="6B58530E" w:rsidR="006F182B" w:rsidRPr="00137FF2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6F182B">
        <w:rPr>
          <w:rFonts w:ascii="Times New Roman" w:hAnsi="Times New Roman" w:cs="Times New Roman"/>
        </w:rPr>
        <w:t xml:space="preserve">o wartości nieprzekraczającej kwoty </w:t>
      </w:r>
      <w:r w:rsidRPr="00137FF2">
        <w:rPr>
          <w:rFonts w:ascii="Times New Roman" w:hAnsi="Times New Roman" w:cs="Times New Roman"/>
          <w:b/>
          <w:bCs/>
        </w:rPr>
        <w:t>130</w:t>
      </w:r>
      <w:r w:rsidR="00137FF2">
        <w:rPr>
          <w:rFonts w:ascii="Times New Roman" w:hAnsi="Times New Roman" w:cs="Times New Roman"/>
          <w:b/>
          <w:bCs/>
        </w:rPr>
        <w:t>.</w:t>
      </w:r>
      <w:r w:rsidRPr="00137FF2">
        <w:rPr>
          <w:rFonts w:ascii="Times New Roman" w:hAnsi="Times New Roman" w:cs="Times New Roman"/>
          <w:b/>
          <w:bCs/>
        </w:rPr>
        <w:t> 000,</w:t>
      </w:r>
      <w:r w:rsidR="00137FF2">
        <w:rPr>
          <w:rFonts w:ascii="Times New Roman" w:hAnsi="Times New Roman" w:cs="Times New Roman"/>
          <w:b/>
          <w:bCs/>
        </w:rPr>
        <w:t xml:space="preserve"> </w:t>
      </w:r>
      <w:r w:rsidRPr="00137FF2">
        <w:rPr>
          <w:rFonts w:ascii="Times New Roman" w:hAnsi="Times New Roman" w:cs="Times New Roman"/>
          <w:b/>
          <w:bCs/>
        </w:rPr>
        <w:t>00 zł</w:t>
      </w:r>
    </w:p>
    <w:p w14:paraId="31CB8C13" w14:textId="77777777" w:rsidR="006F182B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14:paraId="68C97FE7" w14:textId="77777777" w:rsidR="006F182B" w:rsidRPr="006F182B" w:rsidRDefault="006F182B" w:rsidP="00AD19C6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hAnsi="Times New Roman" w:cs="Times New Roman"/>
          <w:b/>
        </w:rPr>
        <w:t>Nazwa i adres Zamawiającego:</w:t>
      </w:r>
    </w:p>
    <w:p w14:paraId="153CBA4E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</w:rPr>
        <w:t>Miejsko-Gminny Ośrodek Pomocy Społecznej w Niepołomicach,</w:t>
      </w:r>
    </w:p>
    <w:p w14:paraId="55C3FFB4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z siedzibą:</w:t>
      </w:r>
      <w:r>
        <w:rPr>
          <w:rFonts w:ascii="Times New Roman" w:hAnsi="Times New Roman" w:cs="Times New Roman"/>
        </w:rPr>
        <w:t xml:space="preserve"> u</w:t>
      </w:r>
      <w:r w:rsidRPr="006F182B">
        <w:rPr>
          <w:rFonts w:ascii="Times New Roman" w:hAnsi="Times New Roman" w:cs="Times New Roman"/>
        </w:rPr>
        <w:t>l. Bocheńska 26; 32-005 Niepołomice</w:t>
      </w:r>
    </w:p>
    <w:p w14:paraId="5B356D29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 xml:space="preserve">NIP: </w:t>
      </w:r>
      <w:r w:rsidRPr="006F182B">
        <w:rPr>
          <w:rFonts w:ascii="Times New Roman" w:hAnsi="Times New Roman" w:cs="Times New Roman"/>
        </w:rPr>
        <w:t xml:space="preserve">683-17-43-244; </w:t>
      </w:r>
      <w:r w:rsidRPr="006F182B">
        <w:rPr>
          <w:rFonts w:ascii="Times New Roman" w:hAnsi="Times New Roman" w:cs="Times New Roman"/>
          <w:b/>
        </w:rPr>
        <w:t>REGON:</w:t>
      </w:r>
      <w:r w:rsidRPr="006F182B">
        <w:rPr>
          <w:rFonts w:ascii="Times New Roman" w:hAnsi="Times New Roman" w:cs="Times New Roman"/>
        </w:rPr>
        <w:t xml:space="preserve"> 351573586;</w:t>
      </w:r>
    </w:p>
    <w:p w14:paraId="2BA9B6C1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Poczta elektroniczna</w:t>
      </w:r>
      <w:r w:rsidRPr="006F182B">
        <w:rPr>
          <w:rFonts w:ascii="Times New Roman" w:hAnsi="Times New Roman" w:cs="Times New Roman"/>
        </w:rPr>
        <w:t xml:space="preserve">: </w:t>
      </w:r>
      <w:hyperlink r:id="rId8" w:history="1">
        <w:r w:rsidRPr="006F182B">
          <w:rPr>
            <w:rStyle w:val="Hipercze"/>
            <w:rFonts w:ascii="Times New Roman" w:hAnsi="Times New Roman" w:cs="Times New Roman"/>
          </w:rPr>
          <w:t>mgops@niepolomice.eu</w:t>
        </w:r>
      </w:hyperlink>
    </w:p>
    <w:p w14:paraId="28D4E36E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Strona internetowa:</w:t>
      </w:r>
      <w:r w:rsidRPr="006F182B">
        <w:rPr>
          <w:rFonts w:ascii="Times New Roman" w:hAnsi="Times New Roman" w:cs="Times New Roman"/>
        </w:rPr>
        <w:t xml:space="preserve"> </w:t>
      </w:r>
      <w:hyperlink r:id="rId9" w:history="1">
        <w:r w:rsidR="008C025D" w:rsidRPr="00D55F0D">
          <w:rPr>
            <w:rStyle w:val="Hipercze"/>
            <w:rFonts w:ascii="Times New Roman" w:hAnsi="Times New Roman" w:cs="Times New Roman"/>
          </w:rPr>
          <w:t>www.niepolomice.naszops.pl</w:t>
        </w:r>
      </w:hyperlink>
      <w:r w:rsidRPr="006F182B">
        <w:rPr>
          <w:rFonts w:ascii="Times New Roman" w:hAnsi="Times New Roman" w:cs="Times New Roman"/>
        </w:rPr>
        <w:t>;</w:t>
      </w:r>
    </w:p>
    <w:p w14:paraId="0A25BA39" w14:textId="77777777" w:rsidR="006F182B" w:rsidRDefault="006F182B" w:rsidP="008C02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6465C637" w14:textId="77777777" w:rsidR="008C025D" w:rsidRPr="008C025D" w:rsidRDefault="008C025D" w:rsidP="00AD19C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8C025D">
        <w:rPr>
          <w:rFonts w:ascii="Times New Roman" w:hAnsi="Times New Roman" w:cs="Times New Roman"/>
          <w:b/>
        </w:rPr>
        <w:t>Termin wykonania zamówienia i warunki płatności:</w:t>
      </w:r>
    </w:p>
    <w:p w14:paraId="742B83E4" w14:textId="09D4D32E" w:rsidR="006B2BD3" w:rsidRDefault="008C025D" w:rsidP="00AD19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opasek: </w:t>
      </w:r>
      <w:r w:rsidR="00CB3DFA">
        <w:rPr>
          <w:rFonts w:ascii="Times New Roman" w:hAnsi="Times New Roman" w:cs="Times New Roman"/>
        </w:rPr>
        <w:t>kwiecień 2024</w:t>
      </w:r>
      <w:r>
        <w:rPr>
          <w:rFonts w:ascii="Times New Roman" w:hAnsi="Times New Roman" w:cs="Times New Roman"/>
        </w:rPr>
        <w:t xml:space="preserve"> r.</w:t>
      </w:r>
      <w:r w:rsidR="006B2BD3">
        <w:rPr>
          <w:rFonts w:ascii="Times New Roman" w:hAnsi="Times New Roman" w:cs="Times New Roman"/>
        </w:rPr>
        <w:t>;</w:t>
      </w:r>
    </w:p>
    <w:p w14:paraId="26641493" w14:textId="6F34F228" w:rsidR="006B2BD3" w:rsidRDefault="008C025D" w:rsidP="00AD19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obsługa systemu</w:t>
      </w:r>
      <w:r w:rsidR="006B2BD3" w:rsidRPr="006B2BD3">
        <w:rPr>
          <w:rFonts w:ascii="Times New Roman" w:hAnsi="Times New Roman" w:cs="Times New Roman"/>
        </w:rPr>
        <w:t xml:space="preserve"> (w tym funkcjonowanie centrum monitoringu)</w:t>
      </w:r>
      <w:r w:rsidRPr="006B2BD3">
        <w:rPr>
          <w:rFonts w:ascii="Times New Roman" w:hAnsi="Times New Roman" w:cs="Times New Roman"/>
        </w:rPr>
        <w:t xml:space="preserve">: </w:t>
      </w:r>
      <w:r w:rsidR="00137FF2" w:rsidRPr="006B2BD3">
        <w:rPr>
          <w:rFonts w:ascii="Times New Roman" w:hAnsi="Times New Roman" w:cs="Times New Roman"/>
        </w:rPr>
        <w:t xml:space="preserve">od podpisania umowy </w:t>
      </w:r>
      <w:r w:rsidRPr="006B2BD3">
        <w:rPr>
          <w:rFonts w:ascii="Times New Roman" w:hAnsi="Times New Roman" w:cs="Times New Roman"/>
        </w:rPr>
        <w:t>do</w:t>
      </w:r>
      <w:r w:rsidR="00F25014">
        <w:rPr>
          <w:rFonts w:ascii="Times New Roman" w:hAnsi="Times New Roman" w:cs="Times New Roman"/>
        </w:rPr>
        <w:t> </w:t>
      </w:r>
      <w:r w:rsidRPr="006B2BD3">
        <w:rPr>
          <w:rFonts w:ascii="Times New Roman" w:hAnsi="Times New Roman" w:cs="Times New Roman"/>
        </w:rPr>
        <w:t>31</w:t>
      </w:r>
      <w:r w:rsidR="00F25014">
        <w:rPr>
          <w:rFonts w:ascii="Times New Roman" w:hAnsi="Times New Roman" w:cs="Times New Roman"/>
        </w:rPr>
        <w:t> </w:t>
      </w:r>
      <w:r w:rsidRPr="006B2BD3">
        <w:rPr>
          <w:rFonts w:ascii="Times New Roman" w:hAnsi="Times New Roman" w:cs="Times New Roman"/>
        </w:rPr>
        <w:t>grudnia 202</w:t>
      </w:r>
      <w:r w:rsidR="00CB3DFA">
        <w:rPr>
          <w:rFonts w:ascii="Times New Roman" w:hAnsi="Times New Roman" w:cs="Times New Roman"/>
        </w:rPr>
        <w:t>4</w:t>
      </w:r>
      <w:r w:rsidRPr="006B2BD3">
        <w:rPr>
          <w:rFonts w:ascii="Times New Roman" w:hAnsi="Times New Roman" w:cs="Times New Roman"/>
        </w:rPr>
        <w:t xml:space="preserve"> r.</w:t>
      </w:r>
    </w:p>
    <w:p w14:paraId="47F3B151" w14:textId="155CDBAC" w:rsidR="00DA6EBF" w:rsidRPr="006B2BD3" w:rsidRDefault="00DA6EBF" w:rsidP="00AD19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Warunki płatności: przelew.</w:t>
      </w:r>
    </w:p>
    <w:p w14:paraId="6AE6598C" w14:textId="77777777" w:rsidR="008C025D" w:rsidRDefault="008C025D" w:rsidP="008C025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0649FF" w14:textId="77777777" w:rsidR="008C025D" w:rsidRDefault="00DA6EBF" w:rsidP="00AD19C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DA6EB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Dane Wykonawcy:</w:t>
      </w:r>
    </w:p>
    <w:p w14:paraId="6651721C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5D937808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Nazwa:……………………………………………………………………………………...………………………………………………………………………………………………Siedziba:……………………………………………………………………………………………………………………………………………………………………………………Adres email:………………………………………………………………………………..</w:t>
      </w:r>
    </w:p>
    <w:p w14:paraId="7D70BF44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Tel. …………………………………………………………………………………………</w:t>
      </w:r>
    </w:p>
    <w:p w14:paraId="69669746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1FC65723" w14:textId="77777777" w:rsidR="00DA6EBF" w:rsidRPr="00DA6EBF" w:rsidRDefault="00DA6EBF" w:rsidP="00AD19C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Oferta Wykonawcy:</w:t>
      </w:r>
    </w:p>
    <w:p w14:paraId="655D7841" w14:textId="77777777"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Oferujemy wykonanie przedmiotu zamówienie za cenę:</w:t>
      </w:r>
    </w:p>
    <w:p w14:paraId="4DDB42B5" w14:textId="77777777"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498"/>
        <w:gridCol w:w="2140"/>
        <w:gridCol w:w="1402"/>
        <w:gridCol w:w="1206"/>
        <w:gridCol w:w="1413"/>
        <w:gridCol w:w="1916"/>
        <w:gridCol w:w="1915"/>
      </w:tblGrid>
      <w:tr w:rsidR="00AB68AA" w14:paraId="0899127A" w14:textId="77777777" w:rsidTr="00AB68AA"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200A0B9D" w14:textId="77777777" w:rsidR="00AB68AA" w:rsidRDefault="00AB68AA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BE1086" w14:textId="7EA01629" w:rsidR="00AB68AA" w:rsidRDefault="00355CCD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Zamówienie</w:t>
            </w:r>
          </w:p>
          <w:p w14:paraId="35B55560" w14:textId="3C6C59CE" w:rsidR="00AB68AA" w:rsidRPr="00DA6EBF" w:rsidRDefault="00AB68AA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DFA" w14:paraId="6CE954A3" w14:textId="77777777" w:rsidTr="00AB68AA">
        <w:tc>
          <w:tcPr>
            <w:tcW w:w="498" w:type="dxa"/>
            <w:vAlign w:val="center"/>
          </w:tcPr>
          <w:p w14:paraId="6F9B0593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140" w:type="dxa"/>
            <w:vAlign w:val="center"/>
          </w:tcPr>
          <w:p w14:paraId="2931C0DB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402" w:type="dxa"/>
            <w:vAlign w:val="center"/>
          </w:tcPr>
          <w:p w14:paraId="74C04D20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206" w:type="dxa"/>
            <w:vAlign w:val="center"/>
          </w:tcPr>
          <w:p w14:paraId="105BADFA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413" w:type="dxa"/>
            <w:vAlign w:val="center"/>
          </w:tcPr>
          <w:p w14:paraId="282E1249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916" w:type="dxa"/>
            <w:vAlign w:val="center"/>
          </w:tcPr>
          <w:p w14:paraId="0A80326B" w14:textId="5078FB19" w:rsidR="00CB3DFA" w:rsidRPr="00807E78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za całość zamówienia (cena jednostkowa odpowiednio - x 10 szt. w przypadku urządzeń </w:t>
            </w:r>
            <w:r w:rsidRPr="00807E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dostarczonych w 2024 r. oraz x 150 szt. w przypadku urządzeń zakupionych przez Zamawiającego w 2022 i 2023 r. )</w:t>
            </w:r>
          </w:p>
        </w:tc>
        <w:tc>
          <w:tcPr>
            <w:tcW w:w="1915" w:type="dxa"/>
            <w:vAlign w:val="center"/>
          </w:tcPr>
          <w:p w14:paraId="731AF9AD" w14:textId="4C7F3384" w:rsidR="00CB3DFA" w:rsidRPr="00807E78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E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Cena netto za całość zamówienia (cena jednostkowa odpowiednio - x 10 szt. w przypadku urządzeń </w:t>
            </w:r>
            <w:r w:rsidRPr="00807E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dostarczonych w 2024 r. oraz x 150 szt. w przypadku urządzeń zakupionych przez Zamawiającego w 2022 i 2023 r. )</w:t>
            </w:r>
          </w:p>
        </w:tc>
      </w:tr>
      <w:tr w:rsidR="00CB3DFA" w14:paraId="0076078E" w14:textId="77777777" w:rsidTr="00AB68AA">
        <w:tc>
          <w:tcPr>
            <w:tcW w:w="498" w:type="dxa"/>
            <w:vAlign w:val="center"/>
          </w:tcPr>
          <w:p w14:paraId="4E60D58B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2140" w:type="dxa"/>
          </w:tcPr>
          <w:p w14:paraId="7C2B721F" w14:textId="7777777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63470" w14:textId="5F1678F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78">
              <w:rPr>
                <w:rFonts w:ascii="Times New Roman" w:hAnsi="Times New Roman" w:cs="Times New Roman"/>
                <w:sz w:val="20"/>
                <w:szCs w:val="20"/>
              </w:rPr>
              <w:t>Opaska bezpieczeństwa  lub inne urządzenie bezpieczeństwa</w:t>
            </w:r>
          </w:p>
          <w:p w14:paraId="73ED17B9" w14:textId="63870636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9B4196D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D40694D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B148EBB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0EB47B05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CE035A0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DFA" w14:paraId="4906AAA3" w14:textId="77777777" w:rsidTr="00AB68AA">
        <w:tc>
          <w:tcPr>
            <w:tcW w:w="498" w:type="dxa"/>
            <w:vAlign w:val="center"/>
          </w:tcPr>
          <w:p w14:paraId="4B0C908D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40" w:type="dxa"/>
          </w:tcPr>
          <w:p w14:paraId="32DD6FC5" w14:textId="7777777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974BE" w14:textId="1AE08866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78">
              <w:rPr>
                <w:rFonts w:ascii="Times New Roman" w:hAnsi="Times New Roman" w:cs="Times New Roman"/>
                <w:sz w:val="20"/>
                <w:szCs w:val="20"/>
              </w:rPr>
              <w:t>Usługa opieki na odległość przy wykorzystaniu urządzeń bezpieczeństwa dostarczonych przez Wykonawcę 24h/7/365</w:t>
            </w:r>
          </w:p>
          <w:p w14:paraId="3C125361" w14:textId="13427A45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6159398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4CC0284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418942B1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49D057BE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8C2ECE3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DFA" w14:paraId="491224A9" w14:textId="77777777" w:rsidTr="00AB68AA">
        <w:tc>
          <w:tcPr>
            <w:tcW w:w="498" w:type="dxa"/>
            <w:vAlign w:val="center"/>
          </w:tcPr>
          <w:p w14:paraId="1A0CAEAA" w14:textId="3884B8EA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40" w:type="dxa"/>
          </w:tcPr>
          <w:p w14:paraId="7A16EC57" w14:textId="7777777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B68FB" w14:textId="25200AFB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78">
              <w:rPr>
                <w:rFonts w:ascii="Times New Roman" w:hAnsi="Times New Roman" w:cs="Times New Roman"/>
                <w:sz w:val="20"/>
                <w:szCs w:val="20"/>
              </w:rPr>
              <w:t xml:space="preserve">Usługa opieki na odległość przy wykorzystaniu urządzeń bezpieczeństwa zakupionych przez Zamawiającego w ramach Programu </w:t>
            </w:r>
            <w:r w:rsidRPr="00807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„Korpus Wsparcia Seniora”, edycja 2022 </w:t>
            </w:r>
            <w:r w:rsidR="00CD6DBD" w:rsidRPr="00807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2023</w:t>
            </w:r>
            <w:r w:rsidRPr="00807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807E78">
              <w:rPr>
                <w:rFonts w:ascii="Times New Roman" w:hAnsi="Times New Roman" w:cs="Times New Roman"/>
                <w:sz w:val="20"/>
                <w:szCs w:val="20"/>
              </w:rPr>
              <w:t xml:space="preserve"> 24h/7/365</w:t>
            </w:r>
          </w:p>
          <w:p w14:paraId="7395785C" w14:textId="7777777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8376200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FB76827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A2364F5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0AE4B4BE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2F6972C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DFA" w14:paraId="27E310D2" w14:textId="77777777" w:rsidTr="00AB68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246" w:type="dxa"/>
          <w:trHeight w:val="186"/>
        </w:trPr>
        <w:tc>
          <w:tcPr>
            <w:tcW w:w="1413" w:type="dxa"/>
            <w:shd w:val="clear" w:color="auto" w:fill="auto"/>
          </w:tcPr>
          <w:p w14:paraId="1FCD17D1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14:paraId="1A177649" w14:textId="6D43EF2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poz. 1 - 3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11217B54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4C8510D1" w14:textId="77777777" w:rsidR="00CB3DFA" w:rsidRDefault="00CB3DFA" w:rsidP="00CB3DFA">
            <w:pPr>
              <w:rPr>
                <w:rFonts w:ascii="Times New Roman" w:hAnsi="Times New Roman" w:cs="Times New Roman"/>
              </w:rPr>
            </w:pPr>
          </w:p>
        </w:tc>
      </w:tr>
    </w:tbl>
    <w:p w14:paraId="4AC6B8E1" w14:textId="77777777" w:rsidR="00F25014" w:rsidRDefault="00F25014" w:rsidP="00F25014">
      <w:pPr>
        <w:pStyle w:val="Default"/>
        <w:rPr>
          <w:sz w:val="22"/>
          <w:szCs w:val="22"/>
        </w:rPr>
      </w:pPr>
    </w:p>
    <w:p w14:paraId="188CD8DB" w14:textId="77777777" w:rsidR="00AB68AA" w:rsidRPr="00AB68AA" w:rsidRDefault="00F25014" w:rsidP="00AB68AA">
      <w:pPr>
        <w:pStyle w:val="Default"/>
        <w:jc w:val="both"/>
        <w:rPr>
          <w:b/>
          <w:bCs/>
          <w:sz w:val="22"/>
          <w:szCs w:val="22"/>
        </w:rPr>
      </w:pPr>
      <w:r w:rsidRPr="00AB68AA">
        <w:rPr>
          <w:b/>
          <w:bCs/>
          <w:sz w:val="22"/>
          <w:szCs w:val="22"/>
        </w:rPr>
        <w:t>Słownie cena brutto za wykonanie całości zamówienia</w:t>
      </w:r>
      <w:r w:rsidR="00AB68AA" w:rsidRPr="00AB68AA">
        <w:rPr>
          <w:b/>
          <w:bCs/>
          <w:sz w:val="22"/>
          <w:szCs w:val="22"/>
        </w:rPr>
        <w:t>:</w:t>
      </w:r>
    </w:p>
    <w:p w14:paraId="711B9CE7" w14:textId="77777777" w:rsidR="00AB68AA" w:rsidRDefault="00AB68AA" w:rsidP="00AB68AA">
      <w:pPr>
        <w:pStyle w:val="Default"/>
        <w:jc w:val="both"/>
        <w:rPr>
          <w:sz w:val="22"/>
          <w:szCs w:val="22"/>
        </w:rPr>
      </w:pPr>
    </w:p>
    <w:p w14:paraId="642113F0" w14:textId="2AC7EAD4" w:rsidR="00AB68AA" w:rsidRPr="0017174E" w:rsidRDefault="00355CCD" w:rsidP="00C43E2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Całość zamówienia:</w:t>
      </w:r>
    </w:p>
    <w:p w14:paraId="5C9E0F27" w14:textId="037B8816" w:rsidR="00F25014" w:rsidRPr="00CD6DBD" w:rsidRDefault="00F25014" w:rsidP="00AB68AA">
      <w:pPr>
        <w:pStyle w:val="Default"/>
        <w:jc w:val="both"/>
        <w:rPr>
          <w:sz w:val="22"/>
          <w:szCs w:val="22"/>
        </w:rPr>
      </w:pPr>
      <w:r w:rsidRPr="00CD6DBD">
        <w:rPr>
          <w:sz w:val="22"/>
          <w:szCs w:val="22"/>
        </w:rPr>
        <w:t>(</w:t>
      </w:r>
      <w:r w:rsidR="00AB68AA" w:rsidRPr="00CD6DBD">
        <w:rPr>
          <w:sz w:val="22"/>
          <w:szCs w:val="22"/>
        </w:rPr>
        <w:t xml:space="preserve">tzw. </w:t>
      </w:r>
      <w:r w:rsidR="00AB68AA" w:rsidRPr="00CD6DBD">
        <w:rPr>
          <w:i/>
          <w:iCs/>
          <w:sz w:val="22"/>
          <w:szCs w:val="22"/>
        </w:rPr>
        <w:t>„nowa”</w:t>
      </w:r>
      <w:r w:rsidR="00AB68AA" w:rsidRPr="00CD6DBD">
        <w:rPr>
          <w:sz w:val="22"/>
          <w:szCs w:val="22"/>
        </w:rPr>
        <w:t xml:space="preserve"> </w:t>
      </w:r>
      <w:r w:rsidRPr="00CD6DBD">
        <w:rPr>
          <w:sz w:val="22"/>
          <w:szCs w:val="22"/>
        </w:rPr>
        <w:t>opaska bezpieczeństwa</w:t>
      </w:r>
      <w:r w:rsidR="00AB68AA" w:rsidRPr="00CD6DBD">
        <w:rPr>
          <w:sz w:val="22"/>
          <w:szCs w:val="22"/>
        </w:rPr>
        <w:t xml:space="preserve"> </w:t>
      </w:r>
      <w:r w:rsidRPr="00CD6DBD">
        <w:rPr>
          <w:sz w:val="22"/>
          <w:szCs w:val="22"/>
        </w:rPr>
        <w:t>+</w:t>
      </w:r>
      <w:r w:rsidR="00AB68AA" w:rsidRPr="00CD6DBD">
        <w:rPr>
          <w:sz w:val="22"/>
          <w:szCs w:val="22"/>
        </w:rPr>
        <w:t xml:space="preserve"> </w:t>
      </w:r>
      <w:r w:rsidRPr="00CD6DBD">
        <w:rPr>
          <w:sz w:val="22"/>
          <w:szCs w:val="22"/>
        </w:rPr>
        <w:t>usługa całodobowego monitoringu</w:t>
      </w:r>
      <w:r w:rsidR="00CD6DBD" w:rsidRPr="00CD6DBD">
        <w:rPr>
          <w:sz w:val="22"/>
          <w:szCs w:val="22"/>
        </w:rPr>
        <w:t xml:space="preserve"> + usługa całodobowego monitoringu dla urządzeń bezpieczeństwa zakupionych przez Zamawiającego w ramach Programu </w:t>
      </w:r>
      <w:r w:rsidR="00CD6DBD" w:rsidRPr="00CD6DBD">
        <w:rPr>
          <w:i/>
          <w:iCs/>
          <w:sz w:val="22"/>
          <w:szCs w:val="22"/>
        </w:rPr>
        <w:t>„Korpus Wsparcia Seniora”, edycja 2022</w:t>
      </w:r>
      <w:r w:rsidR="00CD6DBD">
        <w:rPr>
          <w:i/>
          <w:iCs/>
          <w:sz w:val="22"/>
          <w:szCs w:val="22"/>
        </w:rPr>
        <w:t xml:space="preserve"> i 2023</w:t>
      </w:r>
      <w:r w:rsidR="00CD6DBD" w:rsidRPr="00CD6DBD">
        <w:rPr>
          <w:sz w:val="22"/>
          <w:szCs w:val="22"/>
        </w:rPr>
        <w:t xml:space="preserve"> 24h/7/365</w:t>
      </w:r>
      <w:r w:rsidR="00AB68AA" w:rsidRPr="00CD6DBD">
        <w:rPr>
          <w:sz w:val="22"/>
          <w:szCs w:val="22"/>
        </w:rPr>
        <w:t>)</w:t>
      </w:r>
      <w:r w:rsidRPr="00CD6DBD">
        <w:rPr>
          <w:sz w:val="22"/>
          <w:szCs w:val="22"/>
        </w:rPr>
        <w:t xml:space="preserve">: </w:t>
      </w:r>
    </w:p>
    <w:p w14:paraId="36B822D6" w14:textId="77777777" w:rsidR="00F25014" w:rsidRPr="00F25014" w:rsidRDefault="00F25014" w:rsidP="00F25014">
      <w:pPr>
        <w:pStyle w:val="Default"/>
        <w:rPr>
          <w:sz w:val="22"/>
          <w:szCs w:val="22"/>
        </w:rPr>
      </w:pPr>
      <w:r w:rsidRPr="00F25014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3B2B413" w14:textId="35206599" w:rsidR="00AB68AA" w:rsidRDefault="00F25014" w:rsidP="00CD6DBD">
      <w:pPr>
        <w:pStyle w:val="Default"/>
        <w:rPr>
          <w:sz w:val="22"/>
          <w:szCs w:val="22"/>
        </w:rPr>
      </w:pPr>
      <w:r w:rsidRPr="00F25014">
        <w:rPr>
          <w:sz w:val="22"/>
          <w:szCs w:val="22"/>
        </w:rPr>
        <w:t>……………………</w:t>
      </w:r>
      <w:r w:rsidR="00AB68AA">
        <w:rPr>
          <w:sz w:val="22"/>
          <w:szCs w:val="22"/>
        </w:rPr>
        <w:t>……………………………………………………………………</w:t>
      </w:r>
      <w:r w:rsidRPr="00F25014">
        <w:rPr>
          <w:sz w:val="22"/>
          <w:szCs w:val="22"/>
        </w:rPr>
        <w:t>…………………</w:t>
      </w:r>
    </w:p>
    <w:p w14:paraId="511D3326" w14:textId="29B33E01" w:rsidR="00F25014" w:rsidRDefault="00F25014" w:rsidP="00AB68AA">
      <w:pPr>
        <w:pStyle w:val="Default"/>
        <w:rPr>
          <w:sz w:val="22"/>
          <w:szCs w:val="22"/>
        </w:rPr>
      </w:pPr>
    </w:p>
    <w:p w14:paraId="5C5E8501" w14:textId="36E65B80" w:rsidR="00AB68AA" w:rsidRDefault="00AB68AA" w:rsidP="00AB6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Łączna wartość oferty (brutto i netto):</w:t>
      </w:r>
    </w:p>
    <w:p w14:paraId="18E3B982" w14:textId="77777777" w:rsidR="00AB68AA" w:rsidRDefault="00AB68AA" w:rsidP="00AB68AA">
      <w:pPr>
        <w:pStyle w:val="Default"/>
        <w:rPr>
          <w:sz w:val="22"/>
          <w:szCs w:val="22"/>
        </w:rPr>
      </w:pPr>
    </w:p>
    <w:p w14:paraId="05112F12" w14:textId="71AD1AA2" w:rsidR="00AB68AA" w:rsidRPr="00F25014" w:rsidRDefault="00AB68AA" w:rsidP="00AB68AA">
      <w:pPr>
        <w:pStyle w:val="Default"/>
        <w:rPr>
          <w:sz w:val="22"/>
          <w:szCs w:val="22"/>
        </w:rPr>
      </w:pPr>
      <w:r w:rsidRPr="00F25014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F4769A7" w14:textId="77777777" w:rsidR="00AB68AA" w:rsidRDefault="00AB68AA" w:rsidP="00AB68AA">
      <w:pPr>
        <w:pStyle w:val="Default"/>
        <w:rPr>
          <w:sz w:val="22"/>
          <w:szCs w:val="22"/>
        </w:rPr>
      </w:pPr>
      <w:r w:rsidRPr="00F2501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  <w:r w:rsidRPr="00F25014">
        <w:rPr>
          <w:sz w:val="22"/>
          <w:szCs w:val="22"/>
        </w:rPr>
        <w:t>…………………</w:t>
      </w:r>
    </w:p>
    <w:p w14:paraId="4B57E342" w14:textId="77777777" w:rsidR="00AB68AA" w:rsidRPr="00F25014" w:rsidRDefault="00AB68AA" w:rsidP="00AB68AA">
      <w:pPr>
        <w:pStyle w:val="Default"/>
        <w:rPr>
          <w:sz w:val="22"/>
          <w:szCs w:val="22"/>
        </w:rPr>
      </w:pPr>
    </w:p>
    <w:p w14:paraId="6AC79329" w14:textId="0A729402" w:rsidR="00CD6DBD" w:rsidRDefault="00F25014" w:rsidP="00807E78">
      <w:pPr>
        <w:jc w:val="right"/>
        <w:rPr>
          <w:rFonts w:ascii="Times New Roman" w:hAnsi="Times New Roman" w:cs="Times New Roman"/>
          <w:b/>
          <w:bCs/>
        </w:rPr>
      </w:pPr>
      <w:r w:rsidRPr="00F25014">
        <w:rPr>
          <w:rFonts w:ascii="Times New Roman" w:hAnsi="Times New Roman" w:cs="Times New Roman"/>
        </w:rPr>
        <w:t>data, pieczęć i podpis Wykonawcy</w:t>
      </w:r>
    </w:p>
    <w:p w14:paraId="3A0D5597" w14:textId="77777777" w:rsidR="001D5C0A" w:rsidRDefault="001D5C0A" w:rsidP="00B36EE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F9177E" w14:textId="5952016B" w:rsidR="00F25014" w:rsidRPr="00C43E25" w:rsidRDefault="00CD6DBD" w:rsidP="00B36EE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F25014" w:rsidRPr="00C43E25">
        <w:rPr>
          <w:rFonts w:ascii="Times New Roman" w:hAnsi="Times New Roman" w:cs="Times New Roman"/>
          <w:b/>
          <w:bCs/>
          <w:sz w:val="20"/>
          <w:szCs w:val="20"/>
        </w:rPr>
        <w:t>łączniki:</w:t>
      </w:r>
    </w:p>
    <w:p w14:paraId="69B2209D" w14:textId="4566EA89" w:rsidR="00F25014" w:rsidRDefault="00F25014" w:rsidP="00C43E25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43E25">
        <w:rPr>
          <w:rFonts w:ascii="Times New Roman" w:hAnsi="Times New Roman" w:cs="Times New Roman"/>
          <w:sz w:val="20"/>
          <w:szCs w:val="20"/>
        </w:rPr>
        <w:t>Klauzula informacyjna RODO</w:t>
      </w:r>
      <w:r w:rsidRPr="00C43E25">
        <w:rPr>
          <w:rFonts w:ascii="Times New Roman" w:hAnsi="Times New Roman" w:cs="Times New Roman"/>
        </w:rPr>
        <w:t>;</w:t>
      </w:r>
    </w:p>
    <w:p w14:paraId="66429CBC" w14:textId="77777777" w:rsidR="00AB68AA" w:rsidRDefault="00AB68AA" w:rsidP="00F2501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sz w:val="20"/>
          <w:szCs w:val="20"/>
        </w:rPr>
      </w:pPr>
    </w:p>
    <w:p w14:paraId="6F49DFF4" w14:textId="77777777" w:rsidR="00807E78" w:rsidRDefault="00807E78" w:rsidP="00F2501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sz w:val="20"/>
          <w:szCs w:val="20"/>
        </w:rPr>
      </w:pPr>
    </w:p>
    <w:p w14:paraId="40FE73DA" w14:textId="00235363" w:rsidR="00F25014" w:rsidRDefault="00F25014" w:rsidP="00F2501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sz w:val="20"/>
          <w:szCs w:val="20"/>
        </w:rPr>
      </w:pPr>
      <w:r w:rsidRPr="009F6A0F">
        <w:rPr>
          <w:rStyle w:val="Uwydatnienie"/>
          <w:rFonts w:ascii="Times New Roman" w:hAnsi="Times New Roman" w:cs="Times New Roman"/>
          <w:b/>
          <w:sz w:val="20"/>
          <w:szCs w:val="20"/>
        </w:rPr>
        <w:t>Klauzula informacyjna RODO</w:t>
      </w:r>
    </w:p>
    <w:p w14:paraId="7CAF3F71" w14:textId="31B3DB59" w:rsidR="00F25014" w:rsidRDefault="00F25014" w:rsidP="00F25014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0"/>
          <w:szCs w:val="20"/>
        </w:rPr>
      </w:pPr>
      <w:r w:rsidRPr="00F6175C">
        <w:rPr>
          <w:rFonts w:ascii="Times New Roman" w:hAnsi="Times New Roman" w:cs="Times New Roman"/>
          <w:sz w:val="20"/>
          <w:szCs w:val="20"/>
        </w:rPr>
        <w:t xml:space="preserve">Dyrektor Miejsko - Gminnego Ośrodka Pomocy Społecznej w Niepołomicach działając na podstawie </w:t>
      </w:r>
      <w:r w:rsidRPr="00F6175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art. 6 ust. 1 lit. a oraz </w:t>
      </w:r>
      <w:r w:rsidRPr="009F6A0F">
        <w:rPr>
          <w:rFonts w:ascii="Times New Roman" w:hAnsi="Times New Roman" w:cs="Times New Roman"/>
          <w:b/>
          <w:sz w:val="20"/>
          <w:szCs w:val="20"/>
        </w:rPr>
        <w:t>art. 13 ust. 1 i ust. 2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9F6A0F">
        <w:rPr>
          <w:rFonts w:ascii="Times New Roman" w:hAnsi="Times New Roman" w:cs="Times New Roman"/>
          <w:sz w:val="20"/>
          <w:szCs w:val="20"/>
        </w:rPr>
        <w:t>ozporządzenia Parlamentu Europejskiego i Rady (UE) Nr  2016/679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kwietnia 2016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r. w sprawie ochrony osób fizycznych w związku z przetwarzaniem danych osobowych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 xml:space="preserve">sprawie swobodnego przepływu takich danych oraz uchylenia dyrektywy 95/46/WE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[Dz. U. UE.L.2016.119.1 z dnia 4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 xml:space="preserve">maja 2016 r.] – dalej - </w:t>
      </w:r>
      <w:r w:rsidRPr="009F6A0F">
        <w:rPr>
          <w:rFonts w:ascii="Times New Roman" w:hAnsi="Times New Roman" w:cs="Times New Roman"/>
          <w:b/>
          <w:sz w:val="20"/>
          <w:szCs w:val="20"/>
        </w:rPr>
        <w:t>[RODO]</w:t>
      </w:r>
      <w:r>
        <w:rPr>
          <w:rFonts w:ascii="Times New Roman" w:hAnsi="Times New Roman" w:cs="Times New Roman"/>
          <w:sz w:val="20"/>
          <w:szCs w:val="20"/>
        </w:rPr>
        <w:t>, informuje</w:t>
      </w:r>
      <w:r w:rsidRPr="009F6A0F">
        <w:rPr>
          <w:rFonts w:ascii="Times New Roman" w:hAnsi="Times New Roman" w:cs="Times New Roman"/>
          <w:sz w:val="20"/>
          <w:szCs w:val="20"/>
        </w:rPr>
        <w:t>, że:</w:t>
      </w:r>
    </w:p>
    <w:p w14:paraId="6A21DCAA" w14:textId="77777777" w:rsidR="00F25014" w:rsidRPr="00896B46" w:rsidRDefault="00F25014" w:rsidP="00AD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6B4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Miejsko - Gminny Ośrodek Pomocy Społecznej w Niepołomicach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96B46">
        <w:rPr>
          <w:rFonts w:ascii="Times New Roman" w:hAnsi="Times New Roman" w:cs="Times New Roman"/>
          <w:sz w:val="20"/>
          <w:szCs w:val="20"/>
        </w:rPr>
        <w:t xml:space="preserve"> z siedzibą: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ul. Bocheńska 26; 32 - 005 Niepołomice</w:t>
      </w:r>
      <w:r w:rsidRPr="00896B46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896B46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tel.: (012)</w:t>
        </w:r>
      </w:hyperlink>
      <w:r w:rsidRPr="00896B46">
        <w:rPr>
          <w:rFonts w:ascii="Times New Roman" w:hAnsi="Times New Roman" w:cs="Times New Roman"/>
          <w:b/>
          <w:sz w:val="20"/>
          <w:szCs w:val="20"/>
          <w:u w:val="single"/>
        </w:rPr>
        <w:t xml:space="preserve"> 284-87-25</w:t>
      </w:r>
      <w:r w:rsidRPr="00896B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96B46">
        <w:rPr>
          <w:rFonts w:ascii="Times New Roman" w:hAnsi="Times New Roman" w:cs="Times New Roman"/>
          <w:b/>
          <w:sz w:val="20"/>
          <w:szCs w:val="20"/>
        </w:rPr>
        <w:br/>
        <w:t xml:space="preserve">fax: (012) 284-87-00, e- mail: </w:t>
      </w:r>
      <w:hyperlink r:id="rId11" w:history="1">
        <w:r w:rsidRPr="001D0FE8">
          <w:rPr>
            <w:rStyle w:val="Hipercze"/>
            <w:rFonts w:ascii="Times New Roman" w:hAnsi="Times New Roman" w:cs="Times New Roman"/>
            <w:b/>
            <w:sz w:val="20"/>
            <w:szCs w:val="20"/>
          </w:rPr>
          <w:t>mgops@niepolomice.eu</w:t>
        </w:r>
      </w:hyperlink>
      <w:r w:rsidRPr="00896B46">
        <w:rPr>
          <w:rFonts w:ascii="Times New Roman" w:hAnsi="Times New Roman" w:cs="Times New Roman"/>
          <w:b/>
          <w:sz w:val="20"/>
          <w:szCs w:val="20"/>
        </w:rPr>
        <w:t>;</w:t>
      </w:r>
    </w:p>
    <w:p w14:paraId="301B6776" w14:textId="77777777" w:rsidR="00F25014" w:rsidRPr="00896B46" w:rsidRDefault="00F25014" w:rsidP="00AD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6B46">
        <w:rPr>
          <w:rFonts w:ascii="Times New Roman" w:hAnsi="Times New Roman" w:cs="Times New Roman"/>
          <w:sz w:val="20"/>
          <w:szCs w:val="20"/>
        </w:rPr>
        <w:t xml:space="preserve">W Ośrodku został powołany inspektor danych osobowych -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 xml:space="preserve">Sylwia </w:t>
      </w:r>
      <w:proofErr w:type="spellStart"/>
      <w:r w:rsidRPr="00896B46">
        <w:rPr>
          <w:rFonts w:ascii="Times New Roman" w:hAnsi="Times New Roman" w:cs="Times New Roman"/>
          <w:b/>
          <w:bCs/>
          <w:sz w:val="20"/>
          <w:szCs w:val="20"/>
        </w:rPr>
        <w:t>Wierciak</w:t>
      </w:r>
      <w:proofErr w:type="spellEnd"/>
      <w:r w:rsidRPr="00896B46">
        <w:rPr>
          <w:rFonts w:ascii="Times New Roman" w:hAnsi="Times New Roman" w:cs="Times New Roman"/>
          <w:sz w:val="20"/>
          <w:szCs w:val="20"/>
        </w:rPr>
        <w:t xml:space="preserve"> i ma Pani/Pan prawo kontaktu z nią za pomocą adresu e-mail: </w:t>
      </w:r>
      <w:hyperlink r:id="rId12" w:history="1">
        <w:r w:rsidRPr="009A28D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skarbnik.audyt@onet.pl</w:t>
        </w:r>
      </w:hyperlink>
      <w:r w:rsidRPr="009A28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8D4">
        <w:rPr>
          <w:rFonts w:ascii="Times New Roman" w:hAnsi="Times New Roman" w:cs="Times New Roman"/>
          <w:bCs/>
          <w:sz w:val="20"/>
          <w:szCs w:val="20"/>
        </w:rPr>
        <w:t>tel</w:t>
      </w:r>
      <w:r w:rsidRPr="00896B46">
        <w:rPr>
          <w:rFonts w:ascii="Times New Roman" w:hAnsi="Times New Roman" w:cs="Times New Roman"/>
          <w:bCs/>
          <w:sz w:val="20"/>
          <w:szCs w:val="20"/>
        </w:rPr>
        <w:t xml:space="preserve">.: (012) 265-50-80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(tylko w sprawach dotyczących ochrony danych osobowych w Ośrodku)</w:t>
      </w:r>
      <w:r w:rsidRPr="00896B46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65CDD74" w14:textId="7A2C25D7" w:rsidR="00F25014" w:rsidRPr="00C22D4C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>
        <w:rPr>
          <w:rFonts w:ascii="Times New Roman" w:hAnsi="Times New Roman" w:cs="Times New Roman"/>
          <w:sz w:val="20"/>
          <w:szCs w:val="20"/>
        </w:rPr>
        <w:t>wyłonienia Wykonawcy  na realizację zadań przewidzianych w  programie osłonowym Korpus Wsparcia Seniorów gminy Niepołomice na rok 2023,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na podstawie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art. 6 ust. 1 lit. </w:t>
      </w:r>
      <w:r>
        <w:rPr>
          <w:rFonts w:ascii="Times New Roman" w:hAnsi="Times New Roman" w:cs="Times New Roman"/>
          <w:b/>
          <w:sz w:val="20"/>
          <w:szCs w:val="20"/>
        </w:rPr>
        <w:t>a)</w:t>
      </w:r>
      <w:r w:rsidRPr="009F6A0F">
        <w:rPr>
          <w:rFonts w:ascii="Times New Roman" w:hAnsi="Times New Roman" w:cs="Times New Roman"/>
          <w:sz w:val="20"/>
          <w:szCs w:val="20"/>
        </w:rPr>
        <w:t xml:space="preserve"> oraz 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art. 9 ust. 2 lit. </w:t>
      </w:r>
      <w:r>
        <w:rPr>
          <w:rFonts w:ascii="Times New Roman" w:hAnsi="Times New Roman" w:cs="Times New Roman"/>
          <w:b/>
          <w:sz w:val="20"/>
          <w:szCs w:val="20"/>
        </w:rPr>
        <w:t>a)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 RODO</w:t>
      </w:r>
      <w:r w:rsidR="00AD19C6">
        <w:rPr>
          <w:rFonts w:ascii="Times New Roman" w:hAnsi="Times New Roman" w:cs="Times New Roman"/>
          <w:b/>
          <w:sz w:val="20"/>
          <w:szCs w:val="20"/>
        </w:rPr>
        <w:t>.</w:t>
      </w:r>
    </w:p>
    <w:p w14:paraId="53A87ED6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mogą zostać przekazane podmiotom zewnętrznym na podstawie zawartej </w:t>
      </w:r>
      <w:r w:rsidRPr="009F6A0F">
        <w:rPr>
          <w:rFonts w:ascii="Times New Roman" w:hAnsi="Times New Roman" w:cs="Times New Roman"/>
          <w:sz w:val="20"/>
          <w:szCs w:val="20"/>
        </w:rPr>
        <w:br/>
        <w:t xml:space="preserve">przez Ośrodek umowy powierzenia przetwarzania danych osobowych, jednak tylko i wyłącznie w zakresie niezbędnym dla </w:t>
      </w:r>
      <w:r>
        <w:rPr>
          <w:rFonts w:ascii="Times New Roman" w:hAnsi="Times New Roman" w:cs="Times New Roman"/>
          <w:sz w:val="20"/>
          <w:szCs w:val="20"/>
        </w:rPr>
        <w:t xml:space="preserve">prawidłowej </w:t>
      </w:r>
      <w:r w:rsidRPr="009F6A0F">
        <w:rPr>
          <w:rFonts w:ascii="Times New Roman" w:hAnsi="Times New Roman" w:cs="Times New Roman"/>
          <w:sz w:val="20"/>
          <w:szCs w:val="20"/>
        </w:rPr>
        <w:t>realizacji przysługujących P</w:t>
      </w:r>
      <w:r>
        <w:rPr>
          <w:rFonts w:ascii="Times New Roman" w:hAnsi="Times New Roman" w:cs="Times New Roman"/>
          <w:sz w:val="20"/>
          <w:szCs w:val="20"/>
        </w:rPr>
        <w:t>ani/Panu</w:t>
      </w:r>
      <w:r w:rsidRPr="009F6A0F">
        <w:rPr>
          <w:rFonts w:ascii="Times New Roman" w:hAnsi="Times New Roman" w:cs="Times New Roman"/>
          <w:sz w:val="20"/>
          <w:szCs w:val="20"/>
        </w:rPr>
        <w:t xml:space="preserve"> świadczeń, a także podmiotom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lub organom uprawnionym na podstawie przepisów prawa;</w:t>
      </w:r>
    </w:p>
    <w:p w14:paraId="0216AD77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nie będą przekazywane do </w:t>
      </w:r>
      <w:r w:rsidRPr="00B4543A">
        <w:rPr>
          <w:rFonts w:ascii="Times New Roman" w:hAnsi="Times New Roman" w:cs="Times New Roman"/>
          <w:i/>
          <w:sz w:val="20"/>
          <w:szCs w:val="20"/>
        </w:rPr>
        <w:t>państwa trzeciego/organizacji międzynarodowej;</w:t>
      </w:r>
    </w:p>
    <w:p w14:paraId="3B0959EA" w14:textId="1CC16CEC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Pani/Pana dane osobowe będą przechowywane przez okres związany</w:t>
      </w:r>
      <w:r w:rsidR="00AD19C6">
        <w:rPr>
          <w:rFonts w:ascii="Times New Roman" w:hAnsi="Times New Roman" w:cs="Times New Roman"/>
          <w:sz w:val="20"/>
          <w:szCs w:val="20"/>
        </w:rPr>
        <w:t xml:space="preserve"> i w sposób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="00AD19C6">
        <w:rPr>
          <w:rFonts w:ascii="Times New Roman" w:hAnsi="Times New Roman" w:cs="Times New Roman"/>
          <w:sz w:val="20"/>
          <w:szCs w:val="20"/>
        </w:rPr>
        <w:t xml:space="preserve">zgodny </w:t>
      </w:r>
      <w:r>
        <w:rPr>
          <w:rFonts w:ascii="Times New Roman" w:hAnsi="Times New Roman" w:cs="Times New Roman"/>
          <w:sz w:val="20"/>
          <w:szCs w:val="20"/>
        </w:rPr>
        <w:t xml:space="preserve">z okresami </w:t>
      </w:r>
      <w:r w:rsidR="00AD19C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i na zasadach, na które wskazano w ustawie </w:t>
      </w:r>
      <w:r w:rsidRPr="009F6A0F">
        <w:rPr>
          <w:rFonts w:ascii="Times New Roman" w:hAnsi="Times New Roman" w:cs="Times New Roman"/>
          <w:sz w:val="20"/>
          <w:szCs w:val="20"/>
        </w:rPr>
        <w:t>z dnia 14 lipca 1983 r. o narodowym zasobie archiwalnym i</w:t>
      </w:r>
      <w:r w:rsidR="00AD19C6"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archiwach i wydanej na jej podstawie instrukcji archiwizacji jednostki;</w:t>
      </w:r>
    </w:p>
    <w:p w14:paraId="70CB3BE0" w14:textId="66E7842E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do cofnięcia zgody</w:t>
      </w:r>
      <w:r>
        <w:rPr>
          <w:rFonts w:ascii="Times New Roman" w:hAnsi="Times New Roman" w:cs="Times New Roman"/>
          <w:sz w:val="20"/>
          <w:szCs w:val="20"/>
        </w:rPr>
        <w:t xml:space="preserve"> na dalsze przetwarzanie.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9F6A0F">
        <w:rPr>
          <w:rFonts w:ascii="Times New Roman" w:hAnsi="Times New Roman" w:cs="Times New Roman"/>
          <w:sz w:val="20"/>
          <w:szCs w:val="20"/>
        </w:rPr>
        <w:t xml:space="preserve">eżeli przetwarzanie odbywa się na podstawie </w:t>
      </w:r>
      <w:r w:rsidRPr="009F6A0F">
        <w:rPr>
          <w:rFonts w:ascii="Times New Roman" w:hAnsi="Times New Roman" w:cs="Times New Roman"/>
          <w:b/>
          <w:sz w:val="20"/>
          <w:szCs w:val="20"/>
        </w:rPr>
        <w:t>art. 6 ust. 1 lit. a) lub art. 9 ust. 2 lit. a) RODO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uprawnień, o których mowa w zdaniu poprzednim, może Pani/ Pan skorzystać w dowolnym momencie, jednak </w:t>
      </w:r>
      <w:r w:rsidRPr="009F6A0F">
        <w:rPr>
          <w:rFonts w:ascii="Times New Roman" w:hAnsi="Times New Roman" w:cs="Times New Roman"/>
          <w:sz w:val="20"/>
          <w:szCs w:val="20"/>
        </w:rPr>
        <w:t>bez wpływu na zgodność z prawem przetwarzania, którego</w:t>
      </w:r>
      <w:r w:rsidR="0017174E"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dokonano na podstawie zgody przed jej cofnięciem</w:t>
      </w:r>
      <w:r>
        <w:rPr>
          <w:rFonts w:ascii="Times New Roman" w:hAnsi="Times New Roman" w:cs="Times New Roman"/>
          <w:sz w:val="20"/>
          <w:szCs w:val="20"/>
        </w:rPr>
        <w:t xml:space="preserve">. Uprawnienie do usunięcia danych oraz cofnięcia zgody na ich przetwarzanie </w:t>
      </w:r>
      <w:r w:rsidRPr="009F6A0F">
        <w:rPr>
          <w:rFonts w:ascii="Times New Roman" w:hAnsi="Times New Roman" w:cs="Times New Roman"/>
          <w:sz w:val="20"/>
          <w:szCs w:val="20"/>
        </w:rPr>
        <w:t>dotyczy tylko kategorii danych osobowych podanych dobrowolnie, to znaczy innych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t>niż wymaganych przepisami prawa dla realizacji świadczenia;</w:t>
      </w:r>
    </w:p>
    <w:p w14:paraId="3FC4F75D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Ma Pan</w:t>
      </w:r>
      <w:r>
        <w:rPr>
          <w:rFonts w:ascii="Times New Roman" w:hAnsi="Times New Roman" w:cs="Times New Roman"/>
          <w:sz w:val="20"/>
          <w:szCs w:val="20"/>
        </w:rPr>
        <w:t xml:space="preserve">i/Pan </w:t>
      </w:r>
      <w:r w:rsidRPr="009F6A0F">
        <w:rPr>
          <w:rFonts w:ascii="Times New Roman" w:hAnsi="Times New Roman" w:cs="Times New Roman"/>
          <w:sz w:val="20"/>
          <w:szCs w:val="20"/>
        </w:rPr>
        <w:t xml:space="preserve">prawo wniesienia skargi do organu nadzorczego gdy uzna Pani/Pan, iż przetwarzanie danych osobowych Pani/Pana dotyczących, narusza przepisy </w:t>
      </w:r>
      <w:r w:rsidRPr="009F6A0F">
        <w:rPr>
          <w:rFonts w:ascii="Times New Roman" w:hAnsi="Times New Roman" w:cs="Times New Roman"/>
          <w:b/>
          <w:sz w:val="20"/>
          <w:szCs w:val="20"/>
        </w:rPr>
        <w:t>RODO</w:t>
      </w:r>
      <w:r w:rsidRPr="009F6A0F">
        <w:rPr>
          <w:rFonts w:ascii="Times New Roman" w:hAnsi="Times New Roman" w:cs="Times New Roman"/>
          <w:sz w:val="20"/>
          <w:szCs w:val="20"/>
        </w:rPr>
        <w:t>;</w:t>
      </w:r>
    </w:p>
    <w:p w14:paraId="02526F59" w14:textId="36092489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Podanie przez Pana/Panią danych osobowych wymaganych dla </w:t>
      </w:r>
      <w:r w:rsidR="00AD19C6">
        <w:rPr>
          <w:rFonts w:ascii="Times New Roman" w:hAnsi="Times New Roman" w:cs="Times New Roman"/>
          <w:sz w:val="20"/>
          <w:szCs w:val="20"/>
        </w:rPr>
        <w:t>uczestnictwa w procedurze naboru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br/>
        <w:t xml:space="preserve">jest obowiązkowe – nieprzekazanie danych skutkować będzie brakiem możliwości </w:t>
      </w:r>
      <w:r w:rsidR="00AD19C6">
        <w:rPr>
          <w:rFonts w:ascii="Times New Roman" w:hAnsi="Times New Roman" w:cs="Times New Roman"/>
          <w:sz w:val="20"/>
          <w:szCs w:val="20"/>
        </w:rPr>
        <w:t>uwzględnienia Państwa oferty w prowadzonym przez tut. Ośrodek postępowaniu</w:t>
      </w:r>
      <w:r w:rsidR="0017174E">
        <w:rPr>
          <w:rFonts w:ascii="Times New Roman" w:hAnsi="Times New Roman" w:cs="Times New Roman"/>
          <w:sz w:val="20"/>
          <w:szCs w:val="20"/>
        </w:rPr>
        <w:t>;</w:t>
      </w:r>
    </w:p>
    <w:p w14:paraId="2F866487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Pani/Pana dane nie będą przetwarzane w sposób zautomatyzowany i ni</w:t>
      </w:r>
      <w:r>
        <w:rPr>
          <w:rFonts w:ascii="Times New Roman" w:hAnsi="Times New Roman" w:cs="Times New Roman"/>
          <w:sz w:val="20"/>
          <w:szCs w:val="20"/>
        </w:rPr>
        <w:t xml:space="preserve">e będą podlegały automatycznemu </w:t>
      </w:r>
      <w:r w:rsidRPr="009F6A0F">
        <w:rPr>
          <w:rFonts w:ascii="Times New Roman" w:hAnsi="Times New Roman" w:cs="Times New Roman"/>
          <w:sz w:val="20"/>
          <w:szCs w:val="20"/>
        </w:rPr>
        <w:t>profilowaniu.</w:t>
      </w:r>
    </w:p>
    <w:p w14:paraId="5F6971D1" w14:textId="77777777" w:rsidR="00F25014" w:rsidRPr="00F25014" w:rsidRDefault="00F25014" w:rsidP="00F25014">
      <w:pPr>
        <w:jc w:val="both"/>
        <w:rPr>
          <w:rFonts w:ascii="Times New Roman" w:hAnsi="Times New Roman" w:cs="Times New Roman"/>
        </w:rPr>
      </w:pPr>
    </w:p>
    <w:sectPr w:rsidR="00F25014" w:rsidRPr="00F2501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B74D" w14:textId="77777777" w:rsidR="007D0B2A" w:rsidRDefault="007D0B2A" w:rsidP="00FD4804">
      <w:pPr>
        <w:spacing w:after="0" w:line="240" w:lineRule="auto"/>
      </w:pPr>
      <w:r>
        <w:separator/>
      </w:r>
    </w:p>
  </w:endnote>
  <w:endnote w:type="continuationSeparator" w:id="0">
    <w:p w14:paraId="6A295163" w14:textId="77777777" w:rsidR="007D0B2A" w:rsidRDefault="007D0B2A" w:rsidP="00FD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21556"/>
      <w:docPartObj>
        <w:docPartGallery w:val="Page Numbers (Bottom of Page)"/>
        <w:docPartUnique/>
      </w:docPartObj>
    </w:sdtPr>
    <w:sdtEndPr/>
    <w:sdtContent>
      <w:p w14:paraId="7FA7A6DB" w14:textId="1FE4179D" w:rsidR="00CB3DFA" w:rsidRDefault="00CB3D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6E7FC3" w14:textId="77777777" w:rsidR="00CB3DFA" w:rsidRDefault="00CB3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D58B" w14:textId="77777777" w:rsidR="007D0B2A" w:rsidRDefault="007D0B2A" w:rsidP="00FD4804">
      <w:pPr>
        <w:spacing w:after="0" w:line="240" w:lineRule="auto"/>
      </w:pPr>
      <w:r>
        <w:separator/>
      </w:r>
    </w:p>
  </w:footnote>
  <w:footnote w:type="continuationSeparator" w:id="0">
    <w:p w14:paraId="2A53E462" w14:textId="77777777" w:rsidR="007D0B2A" w:rsidRDefault="007D0B2A" w:rsidP="00FD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FE"/>
    <w:multiLevelType w:val="hybridMultilevel"/>
    <w:tmpl w:val="5C4429F4"/>
    <w:lvl w:ilvl="0" w:tplc="C6FE82C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25634F"/>
    <w:multiLevelType w:val="hybridMultilevel"/>
    <w:tmpl w:val="33FCB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9C2"/>
    <w:multiLevelType w:val="hybridMultilevel"/>
    <w:tmpl w:val="021E840E"/>
    <w:lvl w:ilvl="0" w:tplc="95F8EFE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103584"/>
    <w:multiLevelType w:val="hybridMultilevel"/>
    <w:tmpl w:val="DAC8E660"/>
    <w:lvl w:ilvl="0" w:tplc="DD56E07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201"/>
    <w:multiLevelType w:val="hybridMultilevel"/>
    <w:tmpl w:val="1974B6FE"/>
    <w:lvl w:ilvl="0" w:tplc="AE880928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0A0D3D85"/>
    <w:multiLevelType w:val="hybridMultilevel"/>
    <w:tmpl w:val="F4B2F472"/>
    <w:lvl w:ilvl="0" w:tplc="0586267E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AC2787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77A6B55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EDA"/>
    <w:multiLevelType w:val="hybridMultilevel"/>
    <w:tmpl w:val="8E24633C"/>
    <w:lvl w:ilvl="0" w:tplc="FFFFFFFF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306993"/>
    <w:multiLevelType w:val="hybridMultilevel"/>
    <w:tmpl w:val="D8A6E36A"/>
    <w:lvl w:ilvl="0" w:tplc="5A4692D6">
      <w:start w:val="2"/>
      <w:numFmt w:val="decimal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6EA4"/>
    <w:multiLevelType w:val="hybridMultilevel"/>
    <w:tmpl w:val="6CFEE938"/>
    <w:lvl w:ilvl="0" w:tplc="9C94841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22B78C2"/>
    <w:multiLevelType w:val="hybridMultilevel"/>
    <w:tmpl w:val="5394A83C"/>
    <w:lvl w:ilvl="0" w:tplc="7FCC5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1E88"/>
    <w:multiLevelType w:val="hybridMultilevel"/>
    <w:tmpl w:val="89260ABA"/>
    <w:lvl w:ilvl="0" w:tplc="BCA0F11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101"/>
    <w:multiLevelType w:val="hybridMultilevel"/>
    <w:tmpl w:val="34A0478A"/>
    <w:lvl w:ilvl="0" w:tplc="F10E65E2">
      <w:start w:val="10"/>
      <w:numFmt w:val="decimal"/>
      <w:lvlText w:val="%1)"/>
      <w:lvlJc w:val="left"/>
      <w:pPr>
        <w:ind w:left="5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4D1A"/>
    <w:multiLevelType w:val="hybridMultilevel"/>
    <w:tmpl w:val="609E0AEE"/>
    <w:lvl w:ilvl="0" w:tplc="984ADA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3DC8"/>
    <w:multiLevelType w:val="hybridMultilevel"/>
    <w:tmpl w:val="94BEA960"/>
    <w:lvl w:ilvl="0" w:tplc="5C26AEA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BA7509"/>
    <w:multiLevelType w:val="hybridMultilevel"/>
    <w:tmpl w:val="453CA622"/>
    <w:lvl w:ilvl="0" w:tplc="191A5C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6952"/>
    <w:multiLevelType w:val="hybridMultilevel"/>
    <w:tmpl w:val="5FDA8B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DEE6019"/>
    <w:multiLevelType w:val="hybridMultilevel"/>
    <w:tmpl w:val="CBD683EC"/>
    <w:lvl w:ilvl="0" w:tplc="7062C4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00D4"/>
    <w:multiLevelType w:val="hybridMultilevel"/>
    <w:tmpl w:val="83F860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2970BF"/>
    <w:multiLevelType w:val="hybridMultilevel"/>
    <w:tmpl w:val="41D28F66"/>
    <w:lvl w:ilvl="0" w:tplc="0BA65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2D7708"/>
    <w:multiLevelType w:val="hybridMultilevel"/>
    <w:tmpl w:val="7A86DA5A"/>
    <w:lvl w:ilvl="0" w:tplc="EB6080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556A3A"/>
    <w:multiLevelType w:val="multilevel"/>
    <w:tmpl w:val="37760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6B2383"/>
    <w:multiLevelType w:val="hybridMultilevel"/>
    <w:tmpl w:val="6DF01C2C"/>
    <w:lvl w:ilvl="0" w:tplc="4ADC442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FC486B"/>
    <w:multiLevelType w:val="hybridMultilevel"/>
    <w:tmpl w:val="A2CE29D0"/>
    <w:lvl w:ilvl="0" w:tplc="760C4F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62844"/>
    <w:multiLevelType w:val="hybridMultilevel"/>
    <w:tmpl w:val="A920B890"/>
    <w:lvl w:ilvl="0" w:tplc="124A13FE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1569"/>
    <w:multiLevelType w:val="hybridMultilevel"/>
    <w:tmpl w:val="53DC97F6"/>
    <w:lvl w:ilvl="0" w:tplc="52A4CFA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B73FD3"/>
    <w:multiLevelType w:val="hybridMultilevel"/>
    <w:tmpl w:val="B0B83408"/>
    <w:lvl w:ilvl="0" w:tplc="8C0AF2A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015681"/>
    <w:multiLevelType w:val="hybridMultilevel"/>
    <w:tmpl w:val="54E67EA4"/>
    <w:lvl w:ilvl="0" w:tplc="FB2A359E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D1825"/>
    <w:multiLevelType w:val="hybridMultilevel"/>
    <w:tmpl w:val="8E24633C"/>
    <w:lvl w:ilvl="0" w:tplc="8EA02960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85889342">
    <w:abstractNumId w:val="21"/>
  </w:num>
  <w:num w:numId="2" w16cid:durableId="1940016174">
    <w:abstractNumId w:val="2"/>
  </w:num>
  <w:num w:numId="3" w16cid:durableId="531504628">
    <w:abstractNumId w:val="28"/>
  </w:num>
  <w:num w:numId="4" w16cid:durableId="1275672305">
    <w:abstractNumId w:val="9"/>
  </w:num>
  <w:num w:numId="5" w16cid:durableId="648827377">
    <w:abstractNumId w:val="10"/>
  </w:num>
  <w:num w:numId="6" w16cid:durableId="747770111">
    <w:abstractNumId w:val="26"/>
  </w:num>
  <w:num w:numId="7" w16cid:durableId="1545556671">
    <w:abstractNumId w:val="23"/>
  </w:num>
  <w:num w:numId="8" w16cid:durableId="1764380299">
    <w:abstractNumId w:val="1"/>
  </w:num>
  <w:num w:numId="9" w16cid:durableId="709842251">
    <w:abstractNumId w:val="11"/>
  </w:num>
  <w:num w:numId="10" w16cid:durableId="1826117548">
    <w:abstractNumId w:val="27"/>
  </w:num>
  <w:num w:numId="11" w16cid:durableId="1401252418">
    <w:abstractNumId w:val="15"/>
  </w:num>
  <w:num w:numId="12" w16cid:durableId="732002937">
    <w:abstractNumId w:val="24"/>
  </w:num>
  <w:num w:numId="13" w16cid:durableId="1257783755">
    <w:abstractNumId w:val="0"/>
  </w:num>
  <w:num w:numId="14" w16cid:durableId="360907087">
    <w:abstractNumId w:val="12"/>
  </w:num>
  <w:num w:numId="15" w16cid:durableId="399181759">
    <w:abstractNumId w:val="17"/>
  </w:num>
  <w:num w:numId="16" w16cid:durableId="2112509344">
    <w:abstractNumId w:val="5"/>
  </w:num>
  <w:num w:numId="17" w16cid:durableId="1924339703">
    <w:abstractNumId w:val="3"/>
  </w:num>
  <w:num w:numId="18" w16cid:durableId="1494834310">
    <w:abstractNumId w:val="14"/>
  </w:num>
  <w:num w:numId="19" w16cid:durableId="916093510">
    <w:abstractNumId w:val="18"/>
  </w:num>
  <w:num w:numId="20" w16cid:durableId="524439058">
    <w:abstractNumId w:val="4"/>
  </w:num>
  <w:num w:numId="21" w16cid:durableId="1249728542">
    <w:abstractNumId w:val="6"/>
  </w:num>
  <w:num w:numId="22" w16cid:durableId="1796293180">
    <w:abstractNumId w:val="13"/>
  </w:num>
  <w:num w:numId="23" w16cid:durableId="1996060811">
    <w:abstractNumId w:val="16"/>
  </w:num>
  <w:num w:numId="24" w16cid:durableId="272975630">
    <w:abstractNumId w:val="8"/>
  </w:num>
  <w:num w:numId="25" w16cid:durableId="2047947225">
    <w:abstractNumId w:val="22"/>
  </w:num>
  <w:num w:numId="26" w16cid:durableId="12458325">
    <w:abstractNumId w:val="20"/>
  </w:num>
  <w:num w:numId="27" w16cid:durableId="1877305951">
    <w:abstractNumId w:val="19"/>
  </w:num>
  <w:num w:numId="28" w16cid:durableId="2012101686">
    <w:abstractNumId w:val="25"/>
  </w:num>
  <w:num w:numId="29" w16cid:durableId="136624836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E6"/>
    <w:rsid w:val="00021CA4"/>
    <w:rsid w:val="00036661"/>
    <w:rsid w:val="00070428"/>
    <w:rsid w:val="000742D8"/>
    <w:rsid w:val="000B0199"/>
    <w:rsid w:val="000B0B68"/>
    <w:rsid w:val="000B638D"/>
    <w:rsid w:val="000C6177"/>
    <w:rsid w:val="000C7E85"/>
    <w:rsid w:val="00123EBC"/>
    <w:rsid w:val="00133294"/>
    <w:rsid w:val="00137FF2"/>
    <w:rsid w:val="00141BE8"/>
    <w:rsid w:val="00151628"/>
    <w:rsid w:val="001570FB"/>
    <w:rsid w:val="00166F49"/>
    <w:rsid w:val="0017174E"/>
    <w:rsid w:val="00172BAA"/>
    <w:rsid w:val="001A06A8"/>
    <w:rsid w:val="001A57AB"/>
    <w:rsid w:val="001A67C8"/>
    <w:rsid w:val="001C2E41"/>
    <w:rsid w:val="001D0FED"/>
    <w:rsid w:val="001D373E"/>
    <w:rsid w:val="001D5850"/>
    <w:rsid w:val="001D5C0A"/>
    <w:rsid w:val="002135ED"/>
    <w:rsid w:val="00243406"/>
    <w:rsid w:val="00255526"/>
    <w:rsid w:val="002652F9"/>
    <w:rsid w:val="00292856"/>
    <w:rsid w:val="00297C19"/>
    <w:rsid w:val="002D1A99"/>
    <w:rsid w:val="002D57AD"/>
    <w:rsid w:val="002E4E1A"/>
    <w:rsid w:val="003221CC"/>
    <w:rsid w:val="003324EE"/>
    <w:rsid w:val="00355CCD"/>
    <w:rsid w:val="00396091"/>
    <w:rsid w:val="0039707B"/>
    <w:rsid w:val="003D2256"/>
    <w:rsid w:val="003D58AD"/>
    <w:rsid w:val="003E3C41"/>
    <w:rsid w:val="003F41BC"/>
    <w:rsid w:val="004037EF"/>
    <w:rsid w:val="004229E1"/>
    <w:rsid w:val="004304FC"/>
    <w:rsid w:val="00465E6F"/>
    <w:rsid w:val="00470223"/>
    <w:rsid w:val="0049156E"/>
    <w:rsid w:val="004B20B5"/>
    <w:rsid w:val="004C4D75"/>
    <w:rsid w:val="004E132C"/>
    <w:rsid w:val="005159AC"/>
    <w:rsid w:val="0053129D"/>
    <w:rsid w:val="00536309"/>
    <w:rsid w:val="005441C9"/>
    <w:rsid w:val="005523A0"/>
    <w:rsid w:val="0055660C"/>
    <w:rsid w:val="00574991"/>
    <w:rsid w:val="00575184"/>
    <w:rsid w:val="00584420"/>
    <w:rsid w:val="005A7E2D"/>
    <w:rsid w:val="005B4BAE"/>
    <w:rsid w:val="005C49D2"/>
    <w:rsid w:val="005E68C5"/>
    <w:rsid w:val="006134BA"/>
    <w:rsid w:val="00622F24"/>
    <w:rsid w:val="006426F6"/>
    <w:rsid w:val="00654A25"/>
    <w:rsid w:val="00657530"/>
    <w:rsid w:val="006818B8"/>
    <w:rsid w:val="00697A0B"/>
    <w:rsid w:val="006B2BD3"/>
    <w:rsid w:val="006B48F2"/>
    <w:rsid w:val="006B7223"/>
    <w:rsid w:val="006C38A5"/>
    <w:rsid w:val="006C6DBF"/>
    <w:rsid w:val="006F182B"/>
    <w:rsid w:val="006F25DC"/>
    <w:rsid w:val="00713186"/>
    <w:rsid w:val="00717B9D"/>
    <w:rsid w:val="00752AA4"/>
    <w:rsid w:val="007778A0"/>
    <w:rsid w:val="0078036B"/>
    <w:rsid w:val="007820FF"/>
    <w:rsid w:val="007D0B2A"/>
    <w:rsid w:val="007D36C0"/>
    <w:rsid w:val="00807E78"/>
    <w:rsid w:val="008664C0"/>
    <w:rsid w:val="008A6ECF"/>
    <w:rsid w:val="008C025D"/>
    <w:rsid w:val="008D7ED1"/>
    <w:rsid w:val="008E42A4"/>
    <w:rsid w:val="008F29B2"/>
    <w:rsid w:val="00901860"/>
    <w:rsid w:val="0094712E"/>
    <w:rsid w:val="00956B27"/>
    <w:rsid w:val="009971A1"/>
    <w:rsid w:val="009A1CCA"/>
    <w:rsid w:val="009D66A6"/>
    <w:rsid w:val="009F3DE1"/>
    <w:rsid w:val="009F6E0E"/>
    <w:rsid w:val="00A33A63"/>
    <w:rsid w:val="00A46D43"/>
    <w:rsid w:val="00A526B0"/>
    <w:rsid w:val="00A62EB7"/>
    <w:rsid w:val="00A93C89"/>
    <w:rsid w:val="00AB68AA"/>
    <w:rsid w:val="00AB69E7"/>
    <w:rsid w:val="00AD19C6"/>
    <w:rsid w:val="00AE278D"/>
    <w:rsid w:val="00AE5E48"/>
    <w:rsid w:val="00B1418B"/>
    <w:rsid w:val="00B36EE6"/>
    <w:rsid w:val="00B4243E"/>
    <w:rsid w:val="00B448F7"/>
    <w:rsid w:val="00B61045"/>
    <w:rsid w:val="00B76779"/>
    <w:rsid w:val="00BB10CC"/>
    <w:rsid w:val="00BB6DEB"/>
    <w:rsid w:val="00BD27D7"/>
    <w:rsid w:val="00BE2E24"/>
    <w:rsid w:val="00C43E25"/>
    <w:rsid w:val="00C47035"/>
    <w:rsid w:val="00C92014"/>
    <w:rsid w:val="00CA0A8B"/>
    <w:rsid w:val="00CA2811"/>
    <w:rsid w:val="00CB3DFA"/>
    <w:rsid w:val="00CC47D6"/>
    <w:rsid w:val="00CD6DBD"/>
    <w:rsid w:val="00CE22D2"/>
    <w:rsid w:val="00D104C0"/>
    <w:rsid w:val="00D16F01"/>
    <w:rsid w:val="00D52AA8"/>
    <w:rsid w:val="00D8377F"/>
    <w:rsid w:val="00DA041F"/>
    <w:rsid w:val="00DA6EBF"/>
    <w:rsid w:val="00DB43E2"/>
    <w:rsid w:val="00DE2413"/>
    <w:rsid w:val="00DE3164"/>
    <w:rsid w:val="00E12A1A"/>
    <w:rsid w:val="00E75626"/>
    <w:rsid w:val="00E77D14"/>
    <w:rsid w:val="00E92A35"/>
    <w:rsid w:val="00E95C68"/>
    <w:rsid w:val="00EF49BE"/>
    <w:rsid w:val="00F211BF"/>
    <w:rsid w:val="00F21A87"/>
    <w:rsid w:val="00F25014"/>
    <w:rsid w:val="00F36B3A"/>
    <w:rsid w:val="00F5046B"/>
    <w:rsid w:val="00FC3A3A"/>
    <w:rsid w:val="00FC4C28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1C7B"/>
  <w15:docId w15:val="{5E9086A5-96CF-4766-8377-310C1DA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5ED"/>
    <w:rPr>
      <w:b/>
      <w:bCs/>
      <w:sz w:val="20"/>
      <w:szCs w:val="20"/>
    </w:rPr>
  </w:style>
  <w:style w:type="paragraph" w:styleId="Bezodstpw">
    <w:name w:val="No Spacing"/>
    <w:uiPriority w:val="1"/>
    <w:qFormat/>
    <w:rsid w:val="00CA2811"/>
    <w:pPr>
      <w:spacing w:after="0" w:line="240" w:lineRule="auto"/>
    </w:pPr>
    <w:rPr>
      <w:rFonts w:ascii="Times New Roman" w:eastAsia="Calibri" w:hAnsi="Times New Roman" w:cs="Times New Roman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804"/>
    <w:rPr>
      <w:vertAlign w:val="superscript"/>
    </w:rPr>
  </w:style>
  <w:style w:type="paragraph" w:customStyle="1" w:styleId="Default">
    <w:name w:val="Default"/>
    <w:rsid w:val="0032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2501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FA"/>
  </w:style>
  <w:style w:type="paragraph" w:styleId="Stopka">
    <w:name w:val="footer"/>
    <w:basedOn w:val="Normalny"/>
    <w:link w:val="StopkaZnak"/>
    <w:uiPriority w:val="99"/>
    <w:unhideWhenUsed/>
    <w:rsid w:val="00CB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niepolomice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ps@niepolomice.eu" TargetMode="External"/><Relationship Id="rId12" Type="http://schemas.openxmlformats.org/officeDocument/2006/relationships/hyperlink" Target="mailto:skarbnik.audyt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ops@niepolomice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(01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polomice.naszop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4213</Words>
  <Characters>25284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Wsparcia</dc:creator>
  <cp:lastModifiedBy>Grzegorz Rajski</cp:lastModifiedBy>
  <cp:revision>2</cp:revision>
  <cp:lastPrinted>2024-03-11T07:09:00Z</cp:lastPrinted>
  <dcterms:created xsi:type="dcterms:W3CDTF">2024-03-11T07:10:00Z</dcterms:created>
  <dcterms:modified xsi:type="dcterms:W3CDTF">2024-03-11T07:10:00Z</dcterms:modified>
</cp:coreProperties>
</file>